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60396" w14:textId="1991CBEF" w:rsidR="005C4B0F" w:rsidRPr="00B466E2" w:rsidRDefault="00BD6824" w:rsidP="00080CC4">
      <w:pPr>
        <w:pStyle w:val="Web"/>
        <w:spacing w:line="240" w:lineRule="auto"/>
        <w:rPr>
          <w:rFonts w:ascii="標楷體" w:eastAsia="標楷體" w:hAnsi="標楷體" w:cs="Arial"/>
          <w:bCs/>
          <w:spacing w:val="19"/>
          <w:sz w:val="40"/>
          <w:szCs w:val="40"/>
        </w:rPr>
      </w:pPr>
      <w:proofErr w:type="gramStart"/>
      <w:r w:rsidRPr="00B466E2">
        <w:rPr>
          <w:rFonts w:ascii="標楷體" w:eastAsia="標楷體" w:hAnsi="標楷體" w:cs="Arial"/>
          <w:bCs/>
          <w:spacing w:val="19"/>
          <w:sz w:val="40"/>
          <w:szCs w:val="40"/>
        </w:rPr>
        <w:t>臺</w:t>
      </w:r>
      <w:proofErr w:type="gramEnd"/>
      <w:r w:rsidRPr="00B466E2">
        <w:rPr>
          <w:rFonts w:ascii="標楷體" w:eastAsia="標楷體" w:hAnsi="標楷體" w:cs="Arial"/>
          <w:bCs/>
          <w:spacing w:val="19"/>
          <w:sz w:val="40"/>
          <w:szCs w:val="40"/>
        </w:rPr>
        <w:t>中市申請農業用地整地審查作業要點</w:t>
      </w:r>
      <w:r w:rsidR="00D16AD6" w:rsidRPr="00B466E2">
        <w:rPr>
          <w:rFonts w:ascii="標楷體" w:eastAsia="標楷體" w:hAnsi="標楷體" w:cs="Arial" w:hint="eastAsia"/>
          <w:bCs/>
          <w:spacing w:val="19"/>
          <w:sz w:val="40"/>
          <w:szCs w:val="40"/>
        </w:rPr>
        <w:t>修正對照表</w:t>
      </w:r>
    </w:p>
    <w:tbl>
      <w:tblPr>
        <w:tblStyle w:val="a4"/>
        <w:tblW w:w="8926" w:type="dxa"/>
        <w:tblLook w:val="04A0" w:firstRow="1" w:lastRow="0" w:firstColumn="1" w:lastColumn="0" w:noHBand="0" w:noVBand="1"/>
      </w:tblPr>
      <w:tblGrid>
        <w:gridCol w:w="2975"/>
        <w:gridCol w:w="2975"/>
        <w:gridCol w:w="2976"/>
      </w:tblGrid>
      <w:tr w:rsidR="00D73BDF" w:rsidRPr="007F7ACF" w14:paraId="3C7D5559" w14:textId="084E1A46" w:rsidTr="004C75E0">
        <w:tc>
          <w:tcPr>
            <w:tcW w:w="2975" w:type="dxa"/>
          </w:tcPr>
          <w:p w14:paraId="640462DD" w14:textId="38F97CFF" w:rsidR="00D73BDF" w:rsidRPr="009E46E9" w:rsidRDefault="00D73BDF" w:rsidP="00D16AD6">
            <w:pPr>
              <w:spacing w:line="240" w:lineRule="atLeast"/>
              <w:jc w:val="center"/>
              <w:rPr>
                <w:rFonts w:ascii="標楷體" w:eastAsia="標楷體" w:hAnsi="標楷體"/>
              </w:rPr>
            </w:pPr>
            <w:r w:rsidRPr="009E46E9">
              <w:rPr>
                <w:rFonts w:ascii="標楷體" w:eastAsia="標楷體" w:hAnsi="標楷體" w:hint="eastAsia"/>
              </w:rPr>
              <w:t>修正名稱</w:t>
            </w:r>
          </w:p>
        </w:tc>
        <w:tc>
          <w:tcPr>
            <w:tcW w:w="2975" w:type="dxa"/>
          </w:tcPr>
          <w:p w14:paraId="17519C2B" w14:textId="003294BD" w:rsidR="00D73BDF" w:rsidRPr="009E46E9" w:rsidRDefault="00D73BDF" w:rsidP="00D16AD6">
            <w:pPr>
              <w:spacing w:line="240" w:lineRule="atLeast"/>
              <w:jc w:val="center"/>
              <w:rPr>
                <w:rFonts w:ascii="標楷體" w:eastAsia="標楷體" w:hAnsi="標楷體"/>
              </w:rPr>
            </w:pPr>
            <w:r w:rsidRPr="009E46E9">
              <w:rPr>
                <w:rFonts w:ascii="標楷體" w:eastAsia="標楷體" w:hAnsi="標楷體" w:hint="eastAsia"/>
              </w:rPr>
              <w:t>現行名稱</w:t>
            </w:r>
          </w:p>
        </w:tc>
        <w:tc>
          <w:tcPr>
            <w:tcW w:w="2976" w:type="dxa"/>
          </w:tcPr>
          <w:p w14:paraId="3752B6D6" w14:textId="31ED16A2" w:rsidR="00D73BDF" w:rsidRPr="009E46E9" w:rsidRDefault="00D73BDF" w:rsidP="00D16AD6">
            <w:pPr>
              <w:spacing w:line="240" w:lineRule="atLeast"/>
              <w:jc w:val="center"/>
              <w:rPr>
                <w:rFonts w:ascii="標楷體" w:eastAsia="標楷體" w:hAnsi="標楷體"/>
              </w:rPr>
            </w:pPr>
            <w:r w:rsidRPr="009E46E9">
              <w:rPr>
                <w:rFonts w:ascii="標楷體" w:eastAsia="標楷體" w:hAnsi="標楷體" w:hint="eastAsia"/>
              </w:rPr>
              <w:t>說明</w:t>
            </w:r>
          </w:p>
        </w:tc>
      </w:tr>
      <w:tr w:rsidR="00D73BDF" w:rsidRPr="007F7ACF" w14:paraId="6555F5CB" w14:textId="7B3D0D8D" w:rsidTr="004C75E0">
        <w:tc>
          <w:tcPr>
            <w:tcW w:w="2975" w:type="dxa"/>
          </w:tcPr>
          <w:p w14:paraId="1B36BD9E" w14:textId="0A44B901" w:rsidR="00D73BDF" w:rsidRPr="009E46E9" w:rsidRDefault="00D73BDF" w:rsidP="007039A1">
            <w:pPr>
              <w:jc w:val="both"/>
              <w:rPr>
                <w:rFonts w:ascii="標楷體" w:eastAsia="標楷體" w:hAnsi="標楷體"/>
              </w:rPr>
            </w:pPr>
            <w:proofErr w:type="gramStart"/>
            <w:r w:rsidRPr="009E46E9">
              <w:rPr>
                <w:rFonts w:ascii="標楷體" w:eastAsia="標楷體" w:hAnsi="標楷體" w:cs="Arial"/>
                <w:bCs/>
                <w:spacing w:val="19"/>
              </w:rPr>
              <w:t>臺</w:t>
            </w:r>
            <w:proofErr w:type="gramEnd"/>
            <w:r w:rsidRPr="009E46E9">
              <w:rPr>
                <w:rFonts w:ascii="標楷體" w:eastAsia="標楷體" w:hAnsi="標楷體" w:cs="Arial"/>
                <w:bCs/>
                <w:spacing w:val="19"/>
              </w:rPr>
              <w:t>中市申請農業用地整地審查作業要點</w:t>
            </w:r>
          </w:p>
        </w:tc>
        <w:tc>
          <w:tcPr>
            <w:tcW w:w="2975" w:type="dxa"/>
          </w:tcPr>
          <w:p w14:paraId="1E1527FF" w14:textId="12EB2B1D" w:rsidR="00D73BDF" w:rsidRPr="009E46E9" w:rsidRDefault="00D73BDF" w:rsidP="007039A1">
            <w:pPr>
              <w:spacing w:line="240" w:lineRule="atLeast"/>
              <w:jc w:val="both"/>
              <w:rPr>
                <w:rFonts w:ascii="標楷體" w:eastAsia="標楷體" w:hAnsi="標楷體"/>
              </w:rPr>
            </w:pPr>
            <w:proofErr w:type="gramStart"/>
            <w:r w:rsidRPr="009E46E9">
              <w:rPr>
                <w:rFonts w:ascii="標楷體" w:eastAsia="標楷體" w:hAnsi="標楷體" w:cs="Arial"/>
                <w:bCs/>
                <w:spacing w:val="19"/>
              </w:rPr>
              <w:t>臺</w:t>
            </w:r>
            <w:proofErr w:type="gramEnd"/>
            <w:r w:rsidRPr="009E46E9">
              <w:rPr>
                <w:rFonts w:ascii="標楷體" w:eastAsia="標楷體" w:hAnsi="標楷體" w:cs="Arial"/>
                <w:bCs/>
                <w:spacing w:val="19"/>
              </w:rPr>
              <w:t>中市申請農業用地整地審查作業要點</w:t>
            </w:r>
          </w:p>
        </w:tc>
        <w:tc>
          <w:tcPr>
            <w:tcW w:w="2976" w:type="dxa"/>
          </w:tcPr>
          <w:p w14:paraId="703DC3F2" w14:textId="69954082" w:rsidR="00D73BDF" w:rsidRPr="009E46E9" w:rsidRDefault="00D73BDF" w:rsidP="007039A1">
            <w:pPr>
              <w:spacing w:line="240" w:lineRule="atLeast"/>
              <w:jc w:val="both"/>
              <w:rPr>
                <w:rFonts w:ascii="標楷體" w:eastAsia="標楷體" w:hAnsi="標楷體"/>
              </w:rPr>
            </w:pPr>
            <w:r w:rsidRPr="009E46E9">
              <w:rPr>
                <w:rFonts w:ascii="標楷體" w:eastAsia="標楷體" w:hAnsi="標楷體" w:hint="eastAsia"/>
              </w:rPr>
              <w:t>未修正。</w:t>
            </w:r>
          </w:p>
        </w:tc>
      </w:tr>
      <w:tr w:rsidR="00303397" w:rsidRPr="007F7ACF" w14:paraId="7CE33035" w14:textId="77777777" w:rsidTr="004C75E0">
        <w:tc>
          <w:tcPr>
            <w:tcW w:w="2975" w:type="dxa"/>
          </w:tcPr>
          <w:p w14:paraId="47EF4AA4" w14:textId="22450066" w:rsidR="00303397" w:rsidRPr="009E46E9" w:rsidRDefault="00303397" w:rsidP="00303397">
            <w:pPr>
              <w:ind w:left="514" w:hangingChars="214" w:hanging="514"/>
              <w:jc w:val="center"/>
              <w:rPr>
                <w:rFonts w:ascii="標楷體" w:eastAsia="標楷體" w:hAnsi="標楷體" w:cs="Arial"/>
                <w:spacing w:val="19"/>
              </w:rPr>
            </w:pPr>
            <w:r w:rsidRPr="009E46E9">
              <w:rPr>
                <w:rFonts w:ascii="標楷體" w:eastAsia="標楷體" w:hAnsi="標楷體" w:hint="eastAsia"/>
              </w:rPr>
              <w:t>修正規定</w:t>
            </w:r>
          </w:p>
        </w:tc>
        <w:tc>
          <w:tcPr>
            <w:tcW w:w="2975" w:type="dxa"/>
          </w:tcPr>
          <w:p w14:paraId="420F4A66" w14:textId="4C2D14A9" w:rsidR="00303397" w:rsidRPr="009E46E9" w:rsidRDefault="00303397" w:rsidP="00303397">
            <w:pPr>
              <w:ind w:left="422" w:hangingChars="176" w:hanging="422"/>
              <w:jc w:val="center"/>
              <w:rPr>
                <w:rFonts w:ascii="標楷體" w:eastAsia="標楷體" w:hAnsi="標楷體" w:cs="Arial"/>
                <w:spacing w:val="19"/>
              </w:rPr>
            </w:pPr>
            <w:r w:rsidRPr="009E46E9">
              <w:rPr>
                <w:rFonts w:ascii="標楷體" w:eastAsia="標楷體" w:hAnsi="標楷體" w:hint="eastAsia"/>
              </w:rPr>
              <w:t>現行規定</w:t>
            </w:r>
          </w:p>
        </w:tc>
        <w:tc>
          <w:tcPr>
            <w:tcW w:w="2976" w:type="dxa"/>
          </w:tcPr>
          <w:p w14:paraId="5FA5F635" w14:textId="787E6C6F" w:rsidR="00303397" w:rsidRPr="009E46E9" w:rsidRDefault="00303397" w:rsidP="00303397">
            <w:pPr>
              <w:ind w:left="365" w:hangingChars="152" w:hanging="365"/>
              <w:jc w:val="center"/>
              <w:rPr>
                <w:rFonts w:ascii="標楷體" w:eastAsia="標楷體" w:hAnsi="標楷體"/>
              </w:rPr>
            </w:pPr>
            <w:r w:rsidRPr="009E46E9">
              <w:rPr>
                <w:rFonts w:ascii="標楷體" w:eastAsia="標楷體" w:hAnsi="標楷體" w:hint="eastAsia"/>
              </w:rPr>
              <w:t>說明</w:t>
            </w:r>
          </w:p>
        </w:tc>
      </w:tr>
      <w:tr w:rsidR="006053C8" w:rsidRPr="009E46E9" w14:paraId="01149A46" w14:textId="77777777" w:rsidTr="004C75E0">
        <w:tc>
          <w:tcPr>
            <w:tcW w:w="2975" w:type="dxa"/>
          </w:tcPr>
          <w:p w14:paraId="0677EDBD" w14:textId="45ECB206" w:rsidR="006053C8" w:rsidRPr="004C7D34" w:rsidRDefault="006053C8" w:rsidP="004C7D34">
            <w:pPr>
              <w:ind w:left="595" w:hangingChars="214" w:hanging="595"/>
              <w:jc w:val="both"/>
              <w:rPr>
                <w:rFonts w:ascii="標楷體" w:eastAsia="標楷體" w:hAnsi="標楷體"/>
                <w:color w:val="FF0000"/>
              </w:rPr>
            </w:pPr>
            <w:r w:rsidRPr="004C7D34">
              <w:rPr>
                <w:rFonts w:ascii="標楷體" w:eastAsia="標楷體" w:hAnsi="標楷體" w:cs="Arial"/>
                <w:color w:val="000000" w:themeColor="text1"/>
                <w:spacing w:val="19"/>
              </w:rPr>
              <w:t>一、</w:t>
            </w:r>
            <w:proofErr w:type="gramStart"/>
            <w:r w:rsidRPr="004C7D34">
              <w:rPr>
                <w:rFonts w:ascii="標楷體" w:eastAsia="標楷體" w:hAnsi="標楷體" w:cs="Arial"/>
                <w:color w:val="000000" w:themeColor="text1"/>
                <w:spacing w:val="19"/>
              </w:rPr>
              <w:t>臺</w:t>
            </w:r>
            <w:proofErr w:type="gramEnd"/>
            <w:r w:rsidRPr="004C7D34">
              <w:rPr>
                <w:rFonts w:ascii="標楷體" w:eastAsia="標楷體" w:hAnsi="標楷體" w:cs="Arial"/>
                <w:color w:val="000000" w:themeColor="text1"/>
                <w:spacing w:val="19"/>
              </w:rPr>
              <w:t>中市政府</w:t>
            </w:r>
            <w:r w:rsidRPr="00886543">
              <w:rPr>
                <w:rFonts w:ascii="標楷體" w:eastAsia="標楷體" w:hAnsi="標楷體" w:cs="Arial"/>
                <w:spacing w:val="19"/>
              </w:rPr>
              <w:t>（以下簡稱本府）</w:t>
            </w:r>
            <w:r w:rsidR="00376BB3" w:rsidRPr="00886543">
              <w:rPr>
                <w:rFonts w:ascii="標楷體" w:eastAsia="標楷體" w:hAnsi="標楷體" w:cs="Arial" w:hint="eastAsia"/>
                <w:spacing w:val="19"/>
              </w:rPr>
              <w:t>為</w:t>
            </w:r>
            <w:r w:rsidR="000367AE" w:rsidRPr="00886543">
              <w:rPr>
                <w:rFonts w:ascii="標楷體" w:eastAsia="標楷體" w:hAnsi="標楷體" w:cs="Arial" w:hint="eastAsia"/>
                <w:spacing w:val="19"/>
              </w:rPr>
              <w:t>辦理</w:t>
            </w:r>
            <w:r w:rsidR="00376BB3" w:rsidRPr="00886543">
              <w:rPr>
                <w:rFonts w:ascii="標楷體" w:eastAsia="標楷體" w:hAnsi="標楷體" w:cs="Arial" w:hint="eastAsia"/>
                <w:spacing w:val="19"/>
                <w:u w:val="single"/>
              </w:rPr>
              <w:t>審</w:t>
            </w:r>
            <w:r w:rsidR="000367AE" w:rsidRPr="00886543">
              <w:rPr>
                <w:rFonts w:ascii="標楷體" w:eastAsia="標楷體" w:hAnsi="標楷體" w:cs="Arial" w:hint="eastAsia"/>
                <w:spacing w:val="19"/>
                <w:u w:val="single"/>
              </w:rPr>
              <w:t>查</w:t>
            </w:r>
            <w:r w:rsidR="00376BB3" w:rsidRPr="00886543">
              <w:rPr>
                <w:rFonts w:ascii="標楷體" w:eastAsia="標楷體" w:hAnsi="標楷體" w:cs="Arial" w:hint="eastAsia"/>
                <w:spacing w:val="19"/>
              </w:rPr>
              <w:t>農業用地整地</w:t>
            </w:r>
            <w:r w:rsidR="00376BB3" w:rsidRPr="00886543">
              <w:rPr>
                <w:rFonts w:ascii="標楷體" w:eastAsia="標楷體" w:hAnsi="標楷體" w:cs="Arial" w:hint="eastAsia"/>
                <w:spacing w:val="19"/>
                <w:u w:val="single"/>
              </w:rPr>
              <w:t>是否</w:t>
            </w:r>
            <w:r w:rsidR="000367AE" w:rsidRPr="00886543">
              <w:rPr>
                <w:rFonts w:ascii="標楷體" w:eastAsia="標楷體" w:hAnsi="標楷體" w:cs="Arial" w:hint="eastAsia"/>
                <w:spacing w:val="19"/>
                <w:u w:val="single"/>
              </w:rPr>
              <w:t>屬</w:t>
            </w:r>
            <w:r w:rsidRPr="00886543">
              <w:rPr>
                <w:rFonts w:ascii="標楷體" w:eastAsia="標楷體" w:hAnsi="標楷體" w:cs="Arial"/>
                <w:spacing w:val="19"/>
                <w:u w:val="single"/>
              </w:rPr>
              <w:t>耕</w:t>
            </w:r>
            <w:r w:rsidRPr="004C7D34">
              <w:rPr>
                <w:rFonts w:ascii="標楷體" w:eastAsia="標楷體" w:hAnsi="標楷體" w:cs="Arial"/>
                <w:color w:val="000000" w:themeColor="text1"/>
                <w:spacing w:val="19"/>
                <w:u w:val="single"/>
              </w:rPr>
              <w:t>作需要</w:t>
            </w:r>
            <w:r w:rsidRPr="004C7D34">
              <w:rPr>
                <w:rFonts w:ascii="標楷體" w:eastAsia="標楷體" w:hAnsi="標楷體" w:cs="Arial"/>
                <w:color w:val="000000" w:themeColor="text1"/>
                <w:spacing w:val="19"/>
              </w:rPr>
              <w:t>，</w:t>
            </w:r>
            <w:r w:rsidR="009E46E9" w:rsidRPr="004C7D34">
              <w:rPr>
                <w:rFonts w:ascii="標楷體" w:eastAsia="標楷體" w:hAnsi="標楷體" w:cs="Arial" w:hint="eastAsia"/>
                <w:color w:val="000000" w:themeColor="text1"/>
                <w:spacing w:val="19"/>
              </w:rPr>
              <w:t>以</w:t>
            </w:r>
            <w:r w:rsidRPr="004C7D34">
              <w:rPr>
                <w:rFonts w:ascii="標楷體" w:eastAsia="標楷體" w:hAnsi="標楷體" w:cs="Arial"/>
                <w:color w:val="000000" w:themeColor="text1"/>
                <w:spacing w:val="19"/>
              </w:rPr>
              <w:t>維護農業生產環境，特訂定本要點。</w:t>
            </w:r>
          </w:p>
        </w:tc>
        <w:tc>
          <w:tcPr>
            <w:tcW w:w="2975" w:type="dxa"/>
          </w:tcPr>
          <w:p w14:paraId="41E82F05" w14:textId="661BAA91" w:rsidR="006053C8" w:rsidRPr="004C7D34" w:rsidRDefault="006053C8" w:rsidP="004C7D34">
            <w:pPr>
              <w:ind w:leftChars="-13" w:left="597" w:hangingChars="226" w:hanging="628"/>
              <w:jc w:val="both"/>
              <w:rPr>
                <w:rFonts w:ascii="標楷體" w:eastAsia="標楷體" w:hAnsi="標楷體"/>
                <w:color w:val="FF0000"/>
              </w:rPr>
            </w:pPr>
            <w:r w:rsidRPr="004C7D34">
              <w:rPr>
                <w:rFonts w:ascii="標楷體" w:eastAsia="標楷體" w:hAnsi="標楷體" w:cs="Arial"/>
                <w:color w:val="000000" w:themeColor="text1"/>
                <w:spacing w:val="19"/>
              </w:rPr>
              <w:t>一、</w:t>
            </w:r>
            <w:proofErr w:type="gramStart"/>
            <w:r w:rsidRPr="004C7D34">
              <w:rPr>
                <w:rFonts w:ascii="標楷體" w:eastAsia="標楷體" w:hAnsi="標楷體" w:cs="Arial"/>
                <w:color w:val="000000" w:themeColor="text1"/>
                <w:spacing w:val="19"/>
              </w:rPr>
              <w:t>臺</w:t>
            </w:r>
            <w:proofErr w:type="gramEnd"/>
            <w:r w:rsidRPr="004C7D34">
              <w:rPr>
                <w:rFonts w:ascii="標楷體" w:eastAsia="標楷體" w:hAnsi="標楷體" w:cs="Arial"/>
                <w:color w:val="000000" w:themeColor="text1"/>
                <w:spacing w:val="19"/>
              </w:rPr>
              <w:t>中市政府（以下簡稱本府）為辦理農業用地整地業務，以</w:t>
            </w:r>
            <w:r w:rsidRPr="004C7D34">
              <w:rPr>
                <w:rFonts w:ascii="標楷體" w:eastAsia="標楷體" w:hAnsi="標楷體" w:cs="Arial"/>
                <w:color w:val="000000" w:themeColor="text1"/>
                <w:spacing w:val="19"/>
                <w:u w:val="single"/>
              </w:rPr>
              <w:t>改善耕作條件並</w:t>
            </w:r>
            <w:r w:rsidRPr="004C7D34">
              <w:rPr>
                <w:rFonts w:ascii="標楷體" w:eastAsia="標楷體" w:hAnsi="標楷體" w:cs="Arial"/>
                <w:color w:val="000000" w:themeColor="text1"/>
                <w:spacing w:val="19"/>
              </w:rPr>
              <w:t>維護農業生產環境，特訂定本要點。</w:t>
            </w:r>
          </w:p>
        </w:tc>
        <w:tc>
          <w:tcPr>
            <w:tcW w:w="2976" w:type="dxa"/>
          </w:tcPr>
          <w:p w14:paraId="77DEBDBC" w14:textId="77777777" w:rsidR="006053C8" w:rsidRPr="004C7D34" w:rsidRDefault="009E46E9" w:rsidP="004C7D34">
            <w:pPr>
              <w:jc w:val="both"/>
              <w:rPr>
                <w:rFonts w:ascii="標楷體" w:eastAsia="標楷體" w:hAnsi="標楷體"/>
                <w:color w:val="000000" w:themeColor="text1"/>
              </w:rPr>
            </w:pPr>
            <w:proofErr w:type="gramStart"/>
            <w:r w:rsidRPr="004C7D34">
              <w:rPr>
                <w:rFonts w:ascii="標楷體" w:eastAsia="標楷體" w:hAnsi="標楷體" w:hint="eastAsia"/>
                <w:color w:val="000000" w:themeColor="text1"/>
              </w:rPr>
              <w:t>酌作文字</w:t>
            </w:r>
            <w:proofErr w:type="gramEnd"/>
            <w:r w:rsidRPr="004C7D34">
              <w:rPr>
                <w:rFonts w:ascii="標楷體" w:eastAsia="標楷體" w:hAnsi="標楷體" w:hint="eastAsia"/>
                <w:color w:val="000000" w:themeColor="text1"/>
              </w:rPr>
              <w:t>修正，以明確本要點訂定目的。</w:t>
            </w:r>
          </w:p>
          <w:p w14:paraId="307E872D" w14:textId="14F14AA3" w:rsidR="00653C86" w:rsidRPr="004C7D34" w:rsidRDefault="00653C86" w:rsidP="004C7D34">
            <w:pPr>
              <w:jc w:val="both"/>
              <w:rPr>
                <w:rFonts w:ascii="標楷體" w:eastAsia="標楷體" w:hAnsi="標楷體"/>
                <w:color w:val="000000" w:themeColor="text1"/>
              </w:rPr>
            </w:pPr>
          </w:p>
        </w:tc>
      </w:tr>
      <w:tr w:rsidR="006053C8" w:rsidRPr="007F7ACF" w14:paraId="1D92BD3E" w14:textId="77777777" w:rsidTr="004C75E0">
        <w:tc>
          <w:tcPr>
            <w:tcW w:w="2975" w:type="dxa"/>
          </w:tcPr>
          <w:p w14:paraId="4CAA807C" w14:textId="1E4E9279" w:rsidR="006053C8" w:rsidRPr="004C7D34" w:rsidRDefault="006053C8" w:rsidP="004C7D34">
            <w:pPr>
              <w:ind w:left="595" w:hangingChars="214" w:hanging="595"/>
              <w:jc w:val="both"/>
              <w:rPr>
                <w:rFonts w:ascii="標楷體" w:eastAsia="標楷體" w:hAnsi="標楷體"/>
                <w:color w:val="FF0000"/>
              </w:rPr>
            </w:pPr>
            <w:r w:rsidRPr="004C7D34">
              <w:rPr>
                <w:rFonts w:ascii="標楷體" w:eastAsia="標楷體" w:hAnsi="標楷體" w:cs="Arial" w:hint="eastAsia"/>
                <w:color w:val="000000" w:themeColor="text1"/>
                <w:spacing w:val="19"/>
              </w:rPr>
              <w:t>二、</w:t>
            </w:r>
            <w:r w:rsidRPr="004C7D34">
              <w:rPr>
                <w:rFonts w:ascii="標楷體" w:eastAsia="標楷體" w:hAnsi="標楷體" w:hint="eastAsia"/>
                <w:color w:val="000000" w:themeColor="text1"/>
              </w:rPr>
              <w:t>本要點</w:t>
            </w:r>
            <w:r w:rsidRPr="004C7D34">
              <w:rPr>
                <w:rFonts w:ascii="標楷體" w:eastAsia="標楷體" w:hAnsi="標楷體" w:hint="eastAsia"/>
                <w:color w:val="000000" w:themeColor="text1"/>
                <w:u w:val="single"/>
              </w:rPr>
              <w:t>所稱農業用地（以下簡稱農地），</w:t>
            </w:r>
            <w:r w:rsidRPr="004C7D34">
              <w:rPr>
                <w:rFonts w:ascii="標楷體" w:eastAsia="標楷體" w:hAnsi="標楷體" w:hint="eastAsia"/>
                <w:color w:val="000000" w:themeColor="text1"/>
              </w:rPr>
              <w:t>為</w:t>
            </w:r>
            <w:r w:rsidRPr="004C7D34">
              <w:rPr>
                <w:rFonts w:ascii="標楷體" w:eastAsia="標楷體" w:hAnsi="標楷體" w:cs="Arial" w:hint="eastAsia"/>
                <w:color w:val="000000" w:themeColor="text1"/>
                <w:spacing w:val="19"/>
                <w:u w:val="single"/>
              </w:rPr>
              <w:t>農業發展條例第三條第十一款規定之耕地</w:t>
            </w:r>
            <w:r w:rsidRPr="004C7D34">
              <w:rPr>
                <w:rFonts w:ascii="標楷體" w:eastAsia="標楷體" w:hAnsi="標楷體" w:cs="Arial" w:hint="eastAsia"/>
                <w:color w:val="000000" w:themeColor="text1"/>
                <w:spacing w:val="19"/>
              </w:rPr>
              <w:t>及依都市計畫法劃定</w:t>
            </w:r>
            <w:r w:rsidRPr="004C7D34">
              <w:rPr>
                <w:rFonts w:ascii="標楷體" w:eastAsia="標楷體" w:hAnsi="標楷體" w:cs="Arial" w:hint="eastAsia"/>
                <w:color w:val="000000" w:themeColor="text1"/>
                <w:spacing w:val="19"/>
                <w:u w:val="single"/>
              </w:rPr>
              <w:t>之</w:t>
            </w:r>
            <w:r w:rsidRPr="004C7D34">
              <w:rPr>
                <w:rFonts w:ascii="標楷體" w:eastAsia="標楷體" w:hAnsi="標楷體" w:cs="Arial" w:hint="eastAsia"/>
                <w:color w:val="000000" w:themeColor="text1"/>
                <w:spacing w:val="19"/>
              </w:rPr>
              <w:t>農業區土地</w:t>
            </w:r>
            <w:r w:rsidRPr="004C7D34">
              <w:rPr>
                <w:rFonts w:ascii="標楷體" w:eastAsia="標楷體" w:hAnsi="標楷體" w:cs="Arial"/>
                <w:color w:val="000000" w:themeColor="text1"/>
                <w:spacing w:val="19"/>
              </w:rPr>
              <w:t>。</w:t>
            </w:r>
          </w:p>
        </w:tc>
        <w:tc>
          <w:tcPr>
            <w:tcW w:w="2975" w:type="dxa"/>
          </w:tcPr>
          <w:p w14:paraId="440FF481" w14:textId="30939B79" w:rsidR="006053C8" w:rsidRPr="004C7D34" w:rsidRDefault="006053C8" w:rsidP="004C7D34">
            <w:pPr>
              <w:ind w:left="598" w:hangingChars="215" w:hanging="598"/>
              <w:jc w:val="both"/>
              <w:rPr>
                <w:rFonts w:ascii="標楷體" w:eastAsia="標楷體" w:hAnsi="標楷體"/>
                <w:color w:val="FF0000"/>
              </w:rPr>
            </w:pPr>
            <w:r w:rsidRPr="004C7D34">
              <w:rPr>
                <w:rFonts w:ascii="標楷體" w:eastAsia="標楷體" w:hAnsi="標楷體" w:cs="Arial"/>
                <w:color w:val="000000" w:themeColor="text1"/>
                <w:spacing w:val="19"/>
              </w:rPr>
              <w:t>二、本要點適用範圍為依區域計畫法劃定為特定農業區、一般農業區非屬山坡地範圍之農牧用地及依都市計畫法劃定為農業區土地。</w:t>
            </w:r>
          </w:p>
        </w:tc>
        <w:tc>
          <w:tcPr>
            <w:tcW w:w="2976" w:type="dxa"/>
          </w:tcPr>
          <w:p w14:paraId="02B2B9E8" w14:textId="6562BFF1" w:rsidR="006053C8" w:rsidRPr="004C7D34" w:rsidRDefault="006053C8" w:rsidP="004C7D34">
            <w:pPr>
              <w:jc w:val="both"/>
              <w:rPr>
                <w:rFonts w:ascii="標楷體" w:eastAsia="標楷體" w:hAnsi="標楷體"/>
                <w:color w:val="000000" w:themeColor="text1"/>
              </w:rPr>
            </w:pPr>
            <w:r w:rsidRPr="004C7D34">
              <w:rPr>
                <w:rFonts w:ascii="標楷體" w:eastAsia="標楷體" w:hAnsi="標楷體" w:hint="eastAsia"/>
                <w:color w:val="000000" w:themeColor="text1"/>
              </w:rPr>
              <w:t>因</w:t>
            </w:r>
            <w:proofErr w:type="gramStart"/>
            <w:r w:rsidRPr="004C7D34">
              <w:rPr>
                <w:rFonts w:ascii="標楷體" w:eastAsia="標楷體" w:hAnsi="標楷體" w:hint="eastAsia"/>
                <w:color w:val="000000" w:themeColor="text1"/>
              </w:rPr>
              <w:t>耕地屬供農作</w:t>
            </w:r>
            <w:proofErr w:type="gramEnd"/>
            <w:r w:rsidRPr="004C7D34">
              <w:rPr>
                <w:rFonts w:ascii="標楷體" w:eastAsia="標楷體" w:hAnsi="標楷體" w:hint="eastAsia"/>
                <w:color w:val="000000" w:themeColor="text1"/>
              </w:rPr>
              <w:t>生產之土地，除特定農業區、一般農業區之農牧用地外，尚包含山坡地保育區、森林區之農牧用地，</w:t>
            </w:r>
            <w:proofErr w:type="gramStart"/>
            <w:r w:rsidRPr="004C7D34">
              <w:rPr>
                <w:rFonts w:ascii="標楷體" w:eastAsia="標楷體" w:hAnsi="標楷體" w:hint="eastAsia"/>
                <w:color w:val="000000" w:themeColor="text1"/>
              </w:rPr>
              <w:t>爰</w:t>
            </w:r>
            <w:proofErr w:type="gramEnd"/>
            <w:r w:rsidRPr="004C7D34">
              <w:rPr>
                <w:rFonts w:ascii="標楷體" w:eastAsia="標楷體" w:hAnsi="標楷體" w:hint="eastAsia"/>
                <w:color w:val="000000" w:themeColor="text1"/>
              </w:rPr>
              <w:t>修正適用範圍為耕地及都市計畫內農業區土地。</w:t>
            </w:r>
          </w:p>
        </w:tc>
      </w:tr>
      <w:tr w:rsidR="006053C8" w:rsidRPr="007F7ACF" w14:paraId="303B36AE" w14:textId="77777777" w:rsidTr="004C75E0">
        <w:tc>
          <w:tcPr>
            <w:tcW w:w="2975" w:type="dxa"/>
          </w:tcPr>
          <w:p w14:paraId="5CFD2C07" w14:textId="77777777" w:rsidR="006053C8" w:rsidRPr="004C7D34" w:rsidRDefault="006053C8" w:rsidP="004C7D34">
            <w:pPr>
              <w:ind w:left="562" w:hangingChars="202" w:hanging="562"/>
              <w:jc w:val="both"/>
              <w:rPr>
                <w:rFonts w:ascii="標楷體" w:eastAsia="標楷體" w:hAnsi="標楷體" w:cs="Arial"/>
                <w:color w:val="000000" w:themeColor="text1"/>
                <w:spacing w:val="19"/>
                <w:u w:val="single"/>
              </w:rPr>
            </w:pPr>
            <w:r w:rsidRPr="004C7D34">
              <w:rPr>
                <w:rFonts w:ascii="標楷體" w:eastAsia="標楷體" w:hAnsi="標楷體" w:cs="Arial" w:hint="eastAsia"/>
                <w:color w:val="000000" w:themeColor="text1"/>
                <w:spacing w:val="19"/>
                <w:u w:val="single"/>
              </w:rPr>
              <w:t>三</w:t>
            </w:r>
            <w:r w:rsidRPr="004C7D34">
              <w:rPr>
                <w:rFonts w:ascii="標楷體" w:eastAsia="標楷體" w:hAnsi="標楷體" w:cs="Arial" w:hint="eastAsia"/>
                <w:color w:val="000000" w:themeColor="text1"/>
                <w:spacing w:val="19"/>
              </w:rPr>
              <w:t>、</w:t>
            </w:r>
            <w:r w:rsidRPr="004C7D34">
              <w:rPr>
                <w:rFonts w:ascii="標楷體" w:eastAsia="標楷體" w:hAnsi="標楷體" w:cs="Arial" w:hint="eastAsia"/>
                <w:color w:val="000000" w:themeColor="text1"/>
                <w:spacing w:val="19"/>
                <w:u w:val="single"/>
              </w:rPr>
              <w:t>非屬山坡地範圍農地之</w:t>
            </w:r>
            <w:r w:rsidRPr="004C7D34">
              <w:rPr>
                <w:rFonts w:ascii="標楷體" w:eastAsia="標楷體" w:hAnsi="標楷體" w:cs="Arial"/>
                <w:color w:val="000000" w:themeColor="text1"/>
                <w:spacing w:val="19"/>
              </w:rPr>
              <w:t>整地</w:t>
            </w:r>
            <w:r w:rsidRPr="004C7D34">
              <w:rPr>
                <w:rFonts w:ascii="標楷體" w:eastAsia="標楷體" w:hAnsi="標楷體" w:cs="Arial"/>
                <w:color w:val="000000" w:themeColor="text1"/>
                <w:spacing w:val="19"/>
                <w:u w:val="single"/>
              </w:rPr>
              <w:t>，且</w:t>
            </w:r>
            <w:r w:rsidRPr="004C7D34">
              <w:rPr>
                <w:rFonts w:ascii="標楷體" w:eastAsia="標楷體" w:hAnsi="標楷體" w:cs="Arial"/>
                <w:color w:val="000000" w:themeColor="text1"/>
                <w:spacing w:val="19"/>
              </w:rPr>
              <w:t>未涉</w:t>
            </w:r>
            <w:r w:rsidRPr="004C7D34">
              <w:rPr>
                <w:rFonts w:ascii="標楷體" w:eastAsia="標楷體" w:hAnsi="標楷體" w:cs="Arial" w:hint="eastAsia"/>
                <w:color w:val="000000" w:themeColor="text1"/>
                <w:spacing w:val="19"/>
              </w:rPr>
              <w:t>及</w:t>
            </w:r>
            <w:r w:rsidRPr="004C7D34">
              <w:rPr>
                <w:rFonts w:ascii="標楷體" w:eastAsia="標楷體" w:hAnsi="標楷體" w:cs="Arial"/>
                <w:color w:val="000000" w:themeColor="text1"/>
                <w:spacing w:val="19"/>
              </w:rPr>
              <w:t>土石方移入或移出者，免依本要點提出申請</w:t>
            </w:r>
            <w:r w:rsidRPr="004C7D34">
              <w:rPr>
                <w:rFonts w:ascii="標楷體" w:eastAsia="標楷體" w:hAnsi="標楷體" w:cs="Arial" w:hint="eastAsia"/>
                <w:color w:val="000000" w:themeColor="text1"/>
                <w:spacing w:val="19"/>
                <w:u w:val="single"/>
              </w:rPr>
              <w:t>，惟整地後不得有妨礙農作或破壞農業生產環境之情形</w:t>
            </w:r>
            <w:r w:rsidRPr="004C7D34">
              <w:rPr>
                <w:rFonts w:ascii="標楷體" w:eastAsia="標楷體" w:hAnsi="標楷體" w:cs="Arial" w:hint="eastAsia"/>
                <w:spacing w:val="19"/>
              </w:rPr>
              <w:t>。</w:t>
            </w:r>
          </w:p>
          <w:p w14:paraId="3955258D" w14:textId="06EABBB1" w:rsidR="006053C8" w:rsidRPr="004C7D34" w:rsidRDefault="006053C8" w:rsidP="004C7D34">
            <w:pPr>
              <w:ind w:left="595" w:hangingChars="214" w:hanging="595"/>
              <w:jc w:val="both"/>
              <w:rPr>
                <w:rFonts w:ascii="標楷體" w:eastAsia="標楷體" w:hAnsi="標楷體"/>
                <w:color w:val="FF0000"/>
              </w:rPr>
            </w:pPr>
            <w:r w:rsidRPr="004C7D34">
              <w:rPr>
                <w:rFonts w:ascii="標楷體" w:eastAsia="標楷體" w:hAnsi="標楷體" w:cs="Arial" w:hint="eastAsia"/>
                <w:color w:val="000000" w:themeColor="text1"/>
                <w:spacing w:val="19"/>
              </w:rPr>
              <w:t xml:space="preserve"> </w:t>
            </w:r>
          </w:p>
        </w:tc>
        <w:tc>
          <w:tcPr>
            <w:tcW w:w="2975" w:type="dxa"/>
          </w:tcPr>
          <w:p w14:paraId="128E65B2" w14:textId="206DC69F" w:rsidR="006053C8" w:rsidRPr="004C7D34" w:rsidRDefault="006053C8" w:rsidP="004C7D34">
            <w:pPr>
              <w:ind w:left="631" w:hangingChars="227" w:hanging="631"/>
              <w:jc w:val="both"/>
              <w:rPr>
                <w:rFonts w:ascii="標楷體" w:eastAsia="標楷體" w:hAnsi="標楷體"/>
                <w:color w:val="FF0000"/>
              </w:rPr>
            </w:pPr>
            <w:r w:rsidRPr="004C7D34">
              <w:rPr>
                <w:rFonts w:ascii="標楷體" w:eastAsia="標楷體" w:hAnsi="標楷體" w:cs="Arial"/>
                <w:color w:val="000000" w:themeColor="text1"/>
                <w:spacing w:val="19"/>
              </w:rPr>
              <w:t>六、農業用地整地</w:t>
            </w:r>
            <w:proofErr w:type="gramStart"/>
            <w:r w:rsidRPr="004C7D34">
              <w:rPr>
                <w:rFonts w:ascii="標楷體" w:eastAsia="標楷體" w:hAnsi="標楷體" w:cs="Arial"/>
                <w:color w:val="000000" w:themeColor="text1"/>
                <w:spacing w:val="19"/>
              </w:rPr>
              <w:t>未涉土石</w:t>
            </w:r>
            <w:r w:rsidRPr="004C7D34">
              <w:rPr>
                <w:rFonts w:ascii="標楷體" w:eastAsia="標楷體" w:hAnsi="標楷體" w:cs="Arial"/>
                <w:color w:val="000000" w:themeColor="text1"/>
                <w:spacing w:val="19"/>
                <w:u w:val="single"/>
              </w:rPr>
              <w:t>方</w:t>
            </w:r>
            <w:proofErr w:type="gramEnd"/>
            <w:r w:rsidRPr="004C7D34">
              <w:rPr>
                <w:rFonts w:ascii="標楷體" w:eastAsia="標楷體" w:hAnsi="標楷體" w:cs="Arial"/>
                <w:color w:val="000000" w:themeColor="text1"/>
                <w:spacing w:val="19"/>
              </w:rPr>
              <w:t>移入或移出，</w:t>
            </w:r>
            <w:r w:rsidRPr="004C7D34">
              <w:rPr>
                <w:rFonts w:ascii="標楷體" w:eastAsia="標楷體" w:hAnsi="標楷體" w:cs="Arial"/>
                <w:color w:val="000000" w:themeColor="text1"/>
                <w:spacing w:val="19"/>
                <w:u w:val="single"/>
              </w:rPr>
              <w:t>且以農業機械從事整地，未以其他工程機具從事開挖、移動土石者，</w:t>
            </w:r>
            <w:r w:rsidRPr="004C7D34">
              <w:rPr>
                <w:rFonts w:ascii="標楷體" w:eastAsia="標楷體" w:hAnsi="標楷體" w:cs="Arial"/>
                <w:color w:val="000000" w:themeColor="text1"/>
                <w:spacing w:val="19"/>
              </w:rPr>
              <w:t>免依本要點提出申請</w:t>
            </w:r>
          </w:p>
        </w:tc>
        <w:tc>
          <w:tcPr>
            <w:tcW w:w="2976" w:type="dxa"/>
          </w:tcPr>
          <w:p w14:paraId="136316CE" w14:textId="77777777" w:rsidR="00F90BDF" w:rsidRPr="004C7D34" w:rsidRDefault="006053C8" w:rsidP="004C7D34">
            <w:pPr>
              <w:pStyle w:val="ab"/>
              <w:numPr>
                <w:ilvl w:val="0"/>
                <w:numId w:val="34"/>
              </w:numPr>
              <w:ind w:leftChars="0"/>
              <w:jc w:val="both"/>
              <w:rPr>
                <w:rFonts w:ascii="標楷體" w:eastAsia="標楷體" w:hAnsi="標楷體"/>
                <w:color w:val="000000" w:themeColor="text1"/>
              </w:rPr>
            </w:pPr>
            <w:proofErr w:type="gramStart"/>
            <w:r w:rsidRPr="004C7D34">
              <w:rPr>
                <w:rFonts w:ascii="標楷體" w:eastAsia="標楷體" w:hAnsi="標楷體" w:hint="eastAsia"/>
                <w:color w:val="000000" w:themeColor="text1"/>
              </w:rPr>
              <w:t>點次調整</w:t>
            </w:r>
            <w:proofErr w:type="gramEnd"/>
            <w:r w:rsidRPr="004C7D34">
              <w:rPr>
                <w:rFonts w:ascii="標楷體" w:eastAsia="標楷體" w:hAnsi="標楷體" w:hint="eastAsia"/>
                <w:color w:val="000000" w:themeColor="text1"/>
              </w:rPr>
              <w:t>。</w:t>
            </w:r>
          </w:p>
          <w:p w14:paraId="5FFE0CBA" w14:textId="1E696123" w:rsidR="006053C8" w:rsidRPr="004C7D34" w:rsidRDefault="006053C8" w:rsidP="004C7D34">
            <w:pPr>
              <w:pStyle w:val="ab"/>
              <w:numPr>
                <w:ilvl w:val="0"/>
                <w:numId w:val="34"/>
              </w:numPr>
              <w:ind w:leftChars="0"/>
              <w:jc w:val="both"/>
              <w:rPr>
                <w:rFonts w:ascii="標楷體" w:eastAsia="標楷體" w:hAnsi="標楷體"/>
                <w:color w:val="70AD47" w:themeColor="accent6"/>
              </w:rPr>
            </w:pPr>
            <w:r w:rsidRPr="004C7D34">
              <w:rPr>
                <w:rFonts w:ascii="標楷體" w:eastAsia="標楷體" w:hAnsi="標楷體" w:hint="eastAsia"/>
                <w:color w:val="000000" w:themeColor="text1"/>
              </w:rPr>
              <w:t>明定未涉</w:t>
            </w:r>
            <w:r w:rsidR="004C75E0" w:rsidRPr="00886543">
              <w:rPr>
                <w:rFonts w:ascii="標楷體" w:eastAsia="標楷體" w:hAnsi="標楷體" w:hint="eastAsia"/>
              </w:rPr>
              <w:t>及</w:t>
            </w:r>
            <w:r w:rsidRPr="00886543">
              <w:rPr>
                <w:rFonts w:ascii="標楷體" w:eastAsia="標楷體" w:hAnsi="標楷體" w:hint="eastAsia"/>
              </w:rPr>
              <w:t>土石方移入</w:t>
            </w:r>
            <w:r w:rsidR="004C75E0" w:rsidRPr="00886543">
              <w:rPr>
                <w:rFonts w:ascii="標楷體" w:eastAsia="標楷體" w:hAnsi="標楷體" w:hint="eastAsia"/>
              </w:rPr>
              <w:t>或移出</w:t>
            </w:r>
            <w:r w:rsidRPr="00886543">
              <w:rPr>
                <w:rFonts w:ascii="標楷體" w:eastAsia="標楷體" w:hAnsi="標楷體" w:hint="eastAsia"/>
              </w:rPr>
              <w:t>非屬</w:t>
            </w:r>
            <w:r w:rsidRPr="004C7D34">
              <w:rPr>
                <w:rFonts w:ascii="標楷體" w:eastAsia="標楷體" w:hAnsi="標楷體" w:hint="eastAsia"/>
                <w:color w:val="000000" w:themeColor="text1"/>
              </w:rPr>
              <w:t>山坡地範圍之農地整地，</w:t>
            </w:r>
            <w:r w:rsidRPr="004C7D34">
              <w:rPr>
                <w:rFonts w:ascii="標楷體" w:eastAsia="標楷體" w:hAnsi="標楷體" w:cs="Arial" w:hint="eastAsia"/>
                <w:color w:val="000000" w:themeColor="text1"/>
                <w:spacing w:val="19"/>
              </w:rPr>
              <w:t>免依本要點申請，惟不得有妨礙農作或破壞農業生產環境之情形，以利農民遵循</w:t>
            </w:r>
            <w:r w:rsidRPr="004C7D34">
              <w:rPr>
                <w:rFonts w:ascii="標楷體" w:eastAsia="標楷體" w:hAnsi="標楷體" w:hint="eastAsia"/>
                <w:color w:val="000000" w:themeColor="text1"/>
              </w:rPr>
              <w:t>。</w:t>
            </w:r>
          </w:p>
        </w:tc>
      </w:tr>
      <w:tr w:rsidR="00D73BDF" w:rsidRPr="007F7ACF" w14:paraId="704386D8" w14:textId="77777777" w:rsidTr="004C75E0">
        <w:tc>
          <w:tcPr>
            <w:tcW w:w="2975" w:type="dxa"/>
          </w:tcPr>
          <w:p w14:paraId="6370357A" w14:textId="01EB6136" w:rsidR="00D73BDF" w:rsidRPr="004C7D34" w:rsidRDefault="00D73BDF" w:rsidP="004C7D34">
            <w:pPr>
              <w:ind w:left="595" w:hangingChars="214" w:hanging="595"/>
              <w:jc w:val="both"/>
              <w:rPr>
                <w:rFonts w:ascii="標楷體" w:eastAsia="標楷體" w:hAnsi="標楷體"/>
                <w:color w:val="FF0000"/>
              </w:rPr>
            </w:pPr>
            <w:r w:rsidRPr="004C7D34">
              <w:rPr>
                <w:rFonts w:ascii="標楷體" w:eastAsia="標楷體" w:hAnsi="標楷體" w:cs="Arial" w:hint="eastAsia"/>
                <w:color w:val="000000" w:themeColor="text1"/>
                <w:spacing w:val="19"/>
                <w:u w:val="single"/>
              </w:rPr>
              <w:t>四</w:t>
            </w:r>
            <w:r w:rsidRPr="004C7D34">
              <w:rPr>
                <w:rFonts w:ascii="標楷體" w:eastAsia="標楷體" w:hAnsi="標楷體" w:cs="Arial" w:hint="eastAsia"/>
                <w:color w:val="000000" w:themeColor="text1"/>
                <w:spacing w:val="19"/>
              </w:rPr>
              <w:t>、</w:t>
            </w:r>
            <w:r w:rsidRPr="004C7D34">
              <w:rPr>
                <w:rFonts w:ascii="標楷體" w:eastAsia="標楷體" w:hAnsi="標楷體" w:cs="Arial" w:hint="eastAsia"/>
                <w:spacing w:val="19"/>
                <w:u w:val="single"/>
              </w:rPr>
              <w:t>屬</w:t>
            </w:r>
            <w:r w:rsidRPr="004C7D34">
              <w:rPr>
                <w:rFonts w:ascii="標楷體" w:eastAsia="標楷體" w:hAnsi="標楷體" w:cs="Arial" w:hint="eastAsia"/>
                <w:spacing w:val="19"/>
              </w:rPr>
              <w:t>山坡地範圍</w:t>
            </w:r>
            <w:r w:rsidRPr="004C7D34">
              <w:rPr>
                <w:rFonts w:ascii="標楷體" w:eastAsia="標楷體" w:hAnsi="標楷體" w:cs="Arial" w:hint="eastAsia"/>
                <w:color w:val="000000" w:themeColor="text1"/>
                <w:spacing w:val="19"/>
              </w:rPr>
              <w:t>農地</w:t>
            </w:r>
            <w:r w:rsidRPr="004C7D34">
              <w:rPr>
                <w:rFonts w:ascii="標楷體" w:eastAsia="標楷體" w:hAnsi="標楷體" w:cs="Arial" w:hint="eastAsia"/>
                <w:color w:val="000000" w:themeColor="text1"/>
                <w:spacing w:val="19"/>
                <w:u w:val="single"/>
              </w:rPr>
              <w:t>之</w:t>
            </w:r>
            <w:r w:rsidRPr="004C7D34">
              <w:rPr>
                <w:rFonts w:ascii="標楷體" w:eastAsia="標楷體" w:hAnsi="標楷體" w:cs="Arial" w:hint="eastAsia"/>
                <w:color w:val="000000" w:themeColor="text1"/>
                <w:spacing w:val="19"/>
              </w:rPr>
              <w:t>整地</w:t>
            </w:r>
            <w:r w:rsidRPr="004C7D34">
              <w:rPr>
                <w:rFonts w:ascii="標楷體" w:eastAsia="標楷體" w:hAnsi="標楷體" w:cs="Arial" w:hint="eastAsia"/>
                <w:color w:val="000000" w:themeColor="text1"/>
                <w:spacing w:val="19"/>
                <w:u w:val="single"/>
              </w:rPr>
              <w:t>，且未涉及土石方移入或移出者，由申請人擬具農業經營說明</w:t>
            </w:r>
            <w:r w:rsidRPr="004C7D34">
              <w:rPr>
                <w:rFonts w:ascii="標楷體" w:eastAsia="標楷體" w:hAnsi="標楷體" w:cs="Arial" w:hint="eastAsia"/>
                <w:color w:val="000000" w:themeColor="text1"/>
                <w:spacing w:val="19"/>
                <w:u w:val="single"/>
              </w:rPr>
              <w:lastRenderedPageBreak/>
              <w:t>書(如附件一)</w:t>
            </w:r>
            <w:proofErr w:type="gramStart"/>
            <w:r w:rsidRPr="004C7D34">
              <w:rPr>
                <w:rFonts w:ascii="標楷體" w:eastAsia="標楷體" w:hAnsi="標楷體" w:cs="Arial" w:hint="eastAsia"/>
                <w:color w:val="000000" w:themeColor="text1"/>
                <w:spacing w:val="19"/>
                <w:u w:val="single"/>
              </w:rPr>
              <w:t>併</w:t>
            </w:r>
            <w:proofErr w:type="gramEnd"/>
            <w:r w:rsidRPr="004C7D34">
              <w:rPr>
                <w:rFonts w:ascii="標楷體" w:eastAsia="標楷體" w:hAnsi="標楷體" w:cs="Arial" w:hint="eastAsia"/>
                <w:color w:val="000000" w:themeColor="text1"/>
                <w:spacing w:val="19"/>
                <w:u w:val="single"/>
              </w:rPr>
              <w:t>同水土保持計畫相關申請書件，由</w:t>
            </w:r>
            <w:proofErr w:type="gramStart"/>
            <w:r w:rsidRPr="004C7D34">
              <w:rPr>
                <w:rFonts w:ascii="標楷體" w:eastAsia="標楷體" w:hAnsi="標楷體" w:cs="Arial" w:hint="eastAsia"/>
                <w:color w:val="000000" w:themeColor="text1"/>
                <w:spacing w:val="19"/>
                <w:u w:val="single"/>
              </w:rPr>
              <w:t>臺</w:t>
            </w:r>
            <w:proofErr w:type="gramEnd"/>
            <w:r w:rsidRPr="004C7D34">
              <w:rPr>
                <w:rFonts w:ascii="標楷體" w:eastAsia="標楷體" w:hAnsi="標楷體" w:cs="Arial" w:hint="eastAsia"/>
                <w:color w:val="000000" w:themeColor="text1"/>
                <w:spacing w:val="19"/>
                <w:u w:val="single"/>
              </w:rPr>
              <w:t>中市政府農業局（以下簡稱農業局）轉送</w:t>
            </w:r>
            <w:proofErr w:type="gramStart"/>
            <w:r w:rsidRPr="004C7D34">
              <w:rPr>
                <w:rFonts w:ascii="標楷體" w:eastAsia="標楷體" w:hAnsi="標楷體" w:cs="Arial" w:hint="eastAsia"/>
                <w:color w:val="000000" w:themeColor="text1"/>
                <w:spacing w:val="19"/>
                <w:u w:val="single"/>
              </w:rPr>
              <w:t>臺</w:t>
            </w:r>
            <w:proofErr w:type="gramEnd"/>
            <w:r w:rsidRPr="004C7D34">
              <w:rPr>
                <w:rFonts w:ascii="標楷體" w:eastAsia="標楷體" w:hAnsi="標楷體" w:cs="Arial" w:hint="eastAsia"/>
                <w:color w:val="000000" w:themeColor="text1"/>
                <w:spacing w:val="19"/>
                <w:u w:val="single"/>
              </w:rPr>
              <w:t>中市政府水利局</w:t>
            </w:r>
            <w:r w:rsidRPr="004C7D34">
              <w:rPr>
                <w:rFonts w:ascii="標楷體" w:eastAsia="標楷體" w:hAnsi="標楷體" w:cs="Arial" w:hint="eastAsia"/>
                <w:color w:val="000000" w:themeColor="text1"/>
                <w:spacing w:val="19"/>
              </w:rPr>
              <w:t>依水土保持法相關規定辦理。</w:t>
            </w:r>
          </w:p>
        </w:tc>
        <w:tc>
          <w:tcPr>
            <w:tcW w:w="2975" w:type="dxa"/>
          </w:tcPr>
          <w:p w14:paraId="62C0646E" w14:textId="1043D194" w:rsidR="00D73BDF" w:rsidRPr="004C7D34" w:rsidRDefault="00D73BDF" w:rsidP="004C7D34">
            <w:pPr>
              <w:ind w:left="631" w:hangingChars="227" w:hanging="631"/>
              <w:jc w:val="both"/>
              <w:rPr>
                <w:rFonts w:ascii="標楷體" w:eastAsia="標楷體" w:hAnsi="標楷體"/>
                <w:color w:val="FF0000"/>
              </w:rPr>
            </w:pPr>
            <w:r w:rsidRPr="004C7D34">
              <w:rPr>
                <w:rFonts w:ascii="標楷體" w:eastAsia="標楷體" w:hAnsi="標楷體" w:cs="Arial"/>
                <w:color w:val="000000" w:themeColor="text1"/>
                <w:spacing w:val="19"/>
              </w:rPr>
              <w:lastRenderedPageBreak/>
              <w:t>三、山坡地範圍農地整地，依水土保持法相關規定辦理</w:t>
            </w:r>
            <w:r w:rsidRPr="004C7D34">
              <w:rPr>
                <w:rFonts w:ascii="標楷體" w:eastAsia="標楷體" w:hAnsi="標楷體" w:cs="Arial"/>
                <w:color w:val="000000" w:themeColor="text1"/>
                <w:spacing w:val="19"/>
                <w:u w:val="single"/>
              </w:rPr>
              <w:t>，不適用本要點之規定</w:t>
            </w:r>
            <w:r w:rsidRPr="004C7D34">
              <w:rPr>
                <w:rFonts w:ascii="標楷體" w:eastAsia="標楷體" w:hAnsi="標楷體" w:cs="Arial"/>
                <w:color w:val="000000" w:themeColor="text1"/>
                <w:spacing w:val="19"/>
              </w:rPr>
              <w:t>。</w:t>
            </w:r>
          </w:p>
        </w:tc>
        <w:tc>
          <w:tcPr>
            <w:tcW w:w="2976" w:type="dxa"/>
          </w:tcPr>
          <w:p w14:paraId="2EE60EEB" w14:textId="77777777" w:rsidR="00101479" w:rsidRPr="004C7D34" w:rsidRDefault="00101479" w:rsidP="004C7D34">
            <w:pPr>
              <w:jc w:val="both"/>
              <w:rPr>
                <w:rFonts w:ascii="標楷體" w:eastAsia="標楷體" w:hAnsi="標楷體"/>
                <w:color w:val="000000" w:themeColor="text1"/>
              </w:rPr>
            </w:pPr>
            <w:r w:rsidRPr="004C7D34">
              <w:rPr>
                <w:rFonts w:ascii="標楷體" w:eastAsia="標楷體" w:hAnsi="標楷體" w:hint="eastAsia"/>
                <w:color w:val="000000" w:themeColor="text1"/>
              </w:rPr>
              <w:t>一、</w:t>
            </w:r>
            <w:proofErr w:type="gramStart"/>
            <w:r w:rsidRPr="004C7D34">
              <w:rPr>
                <w:rFonts w:ascii="標楷體" w:eastAsia="標楷體" w:hAnsi="標楷體" w:hint="eastAsia"/>
                <w:color w:val="000000" w:themeColor="text1"/>
              </w:rPr>
              <w:t>點次調整</w:t>
            </w:r>
            <w:proofErr w:type="gramEnd"/>
            <w:r w:rsidRPr="004C7D34">
              <w:rPr>
                <w:rFonts w:ascii="標楷體" w:eastAsia="標楷體" w:hAnsi="標楷體" w:hint="eastAsia"/>
                <w:color w:val="000000" w:themeColor="text1"/>
              </w:rPr>
              <w:t>。</w:t>
            </w:r>
          </w:p>
          <w:p w14:paraId="035BB536" w14:textId="34C42D7D" w:rsidR="00D73BDF" w:rsidRPr="004C7D34" w:rsidRDefault="00101479" w:rsidP="004C7D34">
            <w:pPr>
              <w:ind w:left="526" w:hangingChars="219" w:hanging="526"/>
              <w:jc w:val="both"/>
              <w:rPr>
                <w:rFonts w:ascii="標楷體" w:eastAsia="標楷體" w:hAnsi="標楷體"/>
                <w:color w:val="000000" w:themeColor="text1"/>
              </w:rPr>
            </w:pPr>
            <w:r w:rsidRPr="004C7D34">
              <w:rPr>
                <w:rFonts w:ascii="標楷體" w:eastAsia="標楷體" w:hAnsi="標楷體" w:hint="eastAsia"/>
                <w:color w:val="000000" w:themeColor="text1"/>
              </w:rPr>
              <w:t>二、</w:t>
            </w:r>
            <w:r w:rsidR="00D73BDF" w:rsidRPr="004C7D34">
              <w:rPr>
                <w:rFonts w:ascii="標楷體" w:eastAsia="標楷體" w:hAnsi="標楷體" w:hint="eastAsia"/>
                <w:color w:val="000000" w:themeColor="text1"/>
              </w:rPr>
              <w:t>本府組織調整後，於山坡地範圍</w:t>
            </w:r>
            <w:r w:rsidR="00B9589F" w:rsidRPr="00886543">
              <w:rPr>
                <w:rFonts w:ascii="標楷體" w:eastAsia="標楷體" w:hAnsi="標楷體" w:hint="eastAsia"/>
              </w:rPr>
              <w:t>且</w:t>
            </w:r>
            <w:r w:rsidR="00B9589F" w:rsidRPr="00886543">
              <w:rPr>
                <w:rFonts w:ascii="標楷體" w:eastAsia="標楷體" w:hAnsi="標楷體" w:cs="Arial" w:hint="eastAsia"/>
                <w:spacing w:val="19"/>
              </w:rPr>
              <w:t>未涉及土石方移入或移出，</w:t>
            </w:r>
            <w:r w:rsidR="00D73BDF" w:rsidRPr="00886543">
              <w:rPr>
                <w:rFonts w:ascii="標楷體" w:eastAsia="標楷體" w:hAnsi="標楷體" w:hint="eastAsia"/>
              </w:rPr>
              <w:t>為農作需</w:t>
            </w:r>
            <w:r w:rsidR="00D73BDF" w:rsidRPr="004C7D34">
              <w:rPr>
                <w:rFonts w:ascii="標楷體" w:eastAsia="標楷體" w:hAnsi="標楷體" w:hint="eastAsia"/>
                <w:color w:val="000000" w:themeColor="text1"/>
              </w:rPr>
              <w:t>求之開</w:t>
            </w:r>
            <w:r w:rsidR="00D73BDF" w:rsidRPr="004C7D34">
              <w:rPr>
                <w:rFonts w:ascii="標楷體" w:eastAsia="標楷體" w:hAnsi="標楷體" w:hint="eastAsia"/>
                <w:color w:val="000000" w:themeColor="text1"/>
              </w:rPr>
              <w:lastRenderedPageBreak/>
              <w:t>挖整地皆須經由農業局依義務人所附水土保持相關申請書件送水利局審查，故</w:t>
            </w:r>
            <w:r w:rsidR="00D73BDF" w:rsidRPr="00886543">
              <w:rPr>
                <w:rFonts w:ascii="標楷體" w:eastAsia="標楷體" w:hAnsi="標楷體" w:hint="eastAsia"/>
              </w:rPr>
              <w:t>依</w:t>
            </w:r>
            <w:r w:rsidR="0019537B" w:rsidRPr="00886543">
              <w:rPr>
                <w:rFonts w:ascii="標楷體" w:eastAsia="標楷體" w:hAnsi="標楷體" w:hint="eastAsia"/>
              </w:rPr>
              <w:t>實務運作</w:t>
            </w:r>
            <w:r w:rsidR="00D73BDF" w:rsidRPr="00886543">
              <w:rPr>
                <w:rFonts w:ascii="標楷體" w:eastAsia="標楷體" w:hAnsi="標楷體" w:hint="eastAsia"/>
              </w:rPr>
              <w:t>程序修正規</w:t>
            </w:r>
            <w:r w:rsidR="00D73BDF" w:rsidRPr="004C7D34">
              <w:rPr>
                <w:rFonts w:ascii="標楷體" w:eastAsia="標楷體" w:hAnsi="標楷體" w:hint="eastAsia"/>
                <w:color w:val="000000" w:themeColor="text1"/>
              </w:rPr>
              <w:t>定內容。</w:t>
            </w:r>
          </w:p>
        </w:tc>
      </w:tr>
      <w:tr w:rsidR="006053C8" w:rsidRPr="007F7ACF" w14:paraId="28755623" w14:textId="77777777" w:rsidTr="004C75E0">
        <w:tc>
          <w:tcPr>
            <w:tcW w:w="2975" w:type="dxa"/>
          </w:tcPr>
          <w:p w14:paraId="0746FB62" w14:textId="77777777" w:rsidR="006053C8" w:rsidRPr="004C7D34" w:rsidRDefault="006053C8" w:rsidP="004C7D34">
            <w:pPr>
              <w:ind w:left="562" w:hangingChars="202" w:hanging="562"/>
              <w:jc w:val="both"/>
              <w:rPr>
                <w:rFonts w:ascii="標楷體" w:eastAsia="標楷體" w:hAnsi="標楷體" w:cs="Arial"/>
                <w:color w:val="000000" w:themeColor="text1"/>
                <w:spacing w:val="19"/>
                <w:u w:val="single"/>
              </w:rPr>
            </w:pPr>
            <w:r w:rsidRPr="004C7D34">
              <w:rPr>
                <w:rFonts w:ascii="標楷體" w:eastAsia="標楷體" w:hAnsi="標楷體" w:cs="Arial" w:hint="eastAsia"/>
                <w:color w:val="000000" w:themeColor="text1"/>
                <w:spacing w:val="19"/>
              </w:rPr>
              <w:lastRenderedPageBreak/>
              <w:t>五</w:t>
            </w:r>
            <w:r w:rsidRPr="004C7D34">
              <w:rPr>
                <w:rFonts w:ascii="標楷體" w:eastAsia="標楷體" w:hAnsi="標楷體" w:cs="Arial"/>
                <w:color w:val="000000" w:themeColor="text1"/>
                <w:spacing w:val="19"/>
              </w:rPr>
              <w:t>、</w:t>
            </w:r>
            <w:r w:rsidRPr="004C7D34">
              <w:rPr>
                <w:rFonts w:ascii="標楷體" w:eastAsia="標楷體" w:hAnsi="標楷體" w:cs="Arial"/>
                <w:color w:val="000000" w:themeColor="text1"/>
                <w:spacing w:val="19"/>
                <w:u w:val="single"/>
              </w:rPr>
              <w:t>依本要點提出申請之</w:t>
            </w:r>
            <w:r w:rsidRPr="004C7D34">
              <w:rPr>
                <w:rFonts w:ascii="標楷體" w:eastAsia="標楷體" w:hAnsi="標楷體" w:cs="Arial" w:hint="eastAsia"/>
                <w:color w:val="000000" w:themeColor="text1"/>
                <w:spacing w:val="19"/>
                <w:u w:val="single"/>
              </w:rPr>
              <w:t>申請人應為土地所有權人。</w:t>
            </w:r>
          </w:p>
          <w:p w14:paraId="5AD043CF" w14:textId="2C4EBE04" w:rsidR="006053C8" w:rsidRPr="004C7D34" w:rsidRDefault="006053C8" w:rsidP="004C7D34">
            <w:pPr>
              <w:ind w:left="595" w:hangingChars="214" w:hanging="595"/>
              <w:jc w:val="both"/>
              <w:rPr>
                <w:rFonts w:ascii="標楷體" w:eastAsia="標楷體" w:hAnsi="標楷體" w:cs="Arial"/>
                <w:color w:val="000000" w:themeColor="text1"/>
                <w:spacing w:val="19"/>
                <w:u w:val="single"/>
              </w:rPr>
            </w:pPr>
            <w:r w:rsidRPr="004C7D34">
              <w:rPr>
                <w:rFonts w:ascii="標楷體" w:eastAsia="標楷體" w:hAnsi="標楷體" w:cs="Arial" w:hint="eastAsia"/>
                <w:color w:val="000000" w:themeColor="text1"/>
                <w:spacing w:val="19"/>
              </w:rPr>
              <w:t xml:space="preserve">   </w:t>
            </w:r>
            <w:r w:rsidR="00083139" w:rsidRPr="004C7D34">
              <w:rPr>
                <w:rFonts w:ascii="標楷體" w:eastAsia="標楷體" w:hAnsi="標楷體" w:cs="Arial" w:hint="eastAsia"/>
                <w:color w:val="000000" w:themeColor="text1"/>
                <w:spacing w:val="19"/>
              </w:rPr>
              <w:t xml:space="preserve"> </w:t>
            </w:r>
            <w:r w:rsidRPr="004C7D34">
              <w:rPr>
                <w:rFonts w:ascii="標楷體" w:eastAsia="標楷體" w:hAnsi="標楷體" w:cs="Arial" w:hint="eastAsia"/>
                <w:color w:val="000000" w:themeColor="text1"/>
                <w:spacing w:val="19"/>
                <w:u w:val="single"/>
              </w:rPr>
              <w:t>非毗連土地之所有權人</w:t>
            </w:r>
            <w:r w:rsidR="00AC01C4">
              <w:rPr>
                <w:rFonts w:ascii="標楷體" w:eastAsia="標楷體" w:hAnsi="標楷體" w:cs="Arial" w:hint="eastAsia"/>
                <w:color w:val="000000" w:themeColor="text1"/>
                <w:spacing w:val="19"/>
                <w:u w:val="single"/>
              </w:rPr>
              <w:t>為</w:t>
            </w:r>
            <w:r w:rsidRPr="004C7D34">
              <w:rPr>
                <w:rFonts w:ascii="標楷體" w:eastAsia="標楷體" w:hAnsi="標楷體" w:cs="Arial" w:hint="eastAsia"/>
                <w:color w:val="000000" w:themeColor="text1"/>
                <w:spacing w:val="19"/>
                <w:u w:val="single"/>
              </w:rPr>
              <w:t>同一</w:t>
            </w:r>
            <w:r w:rsidR="00AC01C4">
              <w:rPr>
                <w:rFonts w:ascii="標楷體" w:eastAsia="標楷體" w:hAnsi="標楷體" w:cs="Arial" w:hint="eastAsia"/>
                <w:color w:val="000000" w:themeColor="text1"/>
                <w:spacing w:val="19"/>
                <w:u w:val="single"/>
              </w:rPr>
              <w:t>人</w:t>
            </w:r>
            <w:r w:rsidRPr="004C7D34">
              <w:rPr>
                <w:rFonts w:ascii="標楷體" w:eastAsia="標楷體" w:hAnsi="標楷體" w:cs="Arial" w:hint="eastAsia"/>
                <w:color w:val="000000" w:themeColor="text1"/>
                <w:spacing w:val="19"/>
                <w:u w:val="single"/>
              </w:rPr>
              <w:t>者，始得</w:t>
            </w:r>
            <w:r w:rsidRPr="004C7D34">
              <w:rPr>
                <w:rFonts w:ascii="標楷體" w:eastAsia="標楷體" w:hAnsi="標楷體" w:cs="Arial" w:hint="eastAsia"/>
                <w:color w:val="000000" w:themeColor="text1"/>
                <w:spacing w:val="19"/>
              </w:rPr>
              <w:t>因</w:t>
            </w:r>
            <w:r w:rsidRPr="004C7D34">
              <w:rPr>
                <w:rFonts w:ascii="標楷體" w:eastAsia="標楷體" w:hAnsi="標楷體" w:cs="Arial" w:hint="eastAsia"/>
                <w:color w:val="000000" w:themeColor="text1"/>
                <w:spacing w:val="19"/>
                <w:u w:val="single"/>
              </w:rPr>
              <w:t>土地</w:t>
            </w:r>
            <w:r w:rsidRPr="004C7D34">
              <w:rPr>
                <w:rFonts w:ascii="標楷體" w:eastAsia="標楷體" w:hAnsi="標楷體" w:cs="Arial" w:hint="eastAsia"/>
                <w:color w:val="000000" w:themeColor="text1"/>
                <w:spacing w:val="19"/>
              </w:rPr>
              <w:t>高低落差申請整地</w:t>
            </w:r>
            <w:r w:rsidRPr="004C7D34">
              <w:rPr>
                <w:rFonts w:ascii="標楷體" w:eastAsia="標楷體" w:hAnsi="標楷體" w:cs="Arial" w:hint="eastAsia"/>
                <w:color w:val="000000" w:themeColor="text1"/>
                <w:spacing w:val="19"/>
                <w:u w:val="single"/>
              </w:rPr>
              <w:t>；</w:t>
            </w:r>
            <w:r w:rsidRPr="004C7D34">
              <w:rPr>
                <w:rFonts w:ascii="標楷體" w:eastAsia="標楷體" w:hAnsi="標楷體" w:cs="Arial" w:hint="eastAsia"/>
                <w:color w:val="000000" w:themeColor="text1"/>
                <w:spacing w:val="19"/>
              </w:rPr>
              <w:t>毗連土地</w:t>
            </w:r>
            <w:r w:rsidRPr="004C7D34">
              <w:rPr>
                <w:rFonts w:ascii="標楷體" w:eastAsia="標楷體" w:hAnsi="標楷體" w:cs="Arial" w:hint="eastAsia"/>
                <w:color w:val="000000" w:themeColor="text1"/>
                <w:spacing w:val="19"/>
                <w:u w:val="single"/>
              </w:rPr>
              <w:t>則得由</w:t>
            </w:r>
            <w:r w:rsidRPr="004C7D34">
              <w:rPr>
                <w:rFonts w:ascii="標楷體" w:eastAsia="標楷體" w:hAnsi="標楷體" w:cs="Arial" w:hint="eastAsia"/>
                <w:color w:val="000000" w:themeColor="text1"/>
                <w:spacing w:val="19"/>
              </w:rPr>
              <w:t>不同所有權人</w:t>
            </w:r>
            <w:proofErr w:type="gramStart"/>
            <w:r w:rsidRPr="004C7D34">
              <w:rPr>
                <w:rFonts w:ascii="標楷體" w:eastAsia="標楷體" w:hAnsi="標楷體" w:cs="Arial" w:hint="eastAsia"/>
                <w:color w:val="000000" w:themeColor="text1"/>
                <w:spacing w:val="19"/>
              </w:rPr>
              <w:t>併</w:t>
            </w:r>
            <w:proofErr w:type="gramEnd"/>
            <w:r w:rsidRPr="004C7D34">
              <w:rPr>
                <w:rFonts w:ascii="標楷體" w:eastAsia="標楷體" w:hAnsi="標楷體" w:cs="Arial" w:hint="eastAsia"/>
                <w:color w:val="000000" w:themeColor="text1"/>
                <w:spacing w:val="19"/>
              </w:rPr>
              <w:t>同提出申請。</w:t>
            </w:r>
          </w:p>
        </w:tc>
        <w:tc>
          <w:tcPr>
            <w:tcW w:w="2975" w:type="dxa"/>
          </w:tcPr>
          <w:p w14:paraId="02C64FAB" w14:textId="408755F5" w:rsidR="006053C8" w:rsidRPr="004C7D34" w:rsidRDefault="006053C8" w:rsidP="004C7D34">
            <w:pPr>
              <w:ind w:left="631" w:hangingChars="227" w:hanging="631"/>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五、不同地</w:t>
            </w:r>
            <w:proofErr w:type="gramStart"/>
            <w:r w:rsidRPr="004C7D34">
              <w:rPr>
                <w:rFonts w:ascii="標楷體" w:eastAsia="標楷體" w:hAnsi="標楷體" w:cs="Arial"/>
                <w:color w:val="000000" w:themeColor="text1"/>
                <w:spacing w:val="19"/>
              </w:rPr>
              <w:t>號間因高低</w:t>
            </w:r>
            <w:proofErr w:type="gramEnd"/>
            <w:r w:rsidRPr="004C7D34">
              <w:rPr>
                <w:rFonts w:ascii="標楷體" w:eastAsia="標楷體" w:hAnsi="標楷體" w:cs="Arial"/>
                <w:color w:val="000000" w:themeColor="text1"/>
                <w:spacing w:val="19"/>
              </w:rPr>
              <w:t>落差申請整地，</w:t>
            </w:r>
            <w:r w:rsidRPr="004C7D34">
              <w:rPr>
                <w:rFonts w:ascii="標楷體" w:eastAsia="標楷體" w:hAnsi="標楷體" w:cs="Arial"/>
                <w:color w:val="000000" w:themeColor="text1"/>
                <w:spacing w:val="19"/>
                <w:u w:val="single"/>
              </w:rPr>
              <w:t>以</w:t>
            </w:r>
            <w:r w:rsidRPr="004C7D34">
              <w:rPr>
                <w:rFonts w:ascii="標楷體" w:eastAsia="標楷體" w:hAnsi="標楷體" w:cs="Arial"/>
                <w:color w:val="000000" w:themeColor="text1"/>
                <w:spacing w:val="19"/>
              </w:rPr>
              <w:t>毗連土地</w:t>
            </w:r>
            <w:r w:rsidRPr="004C7D34">
              <w:rPr>
                <w:rFonts w:ascii="標楷體" w:eastAsia="標楷體" w:hAnsi="標楷體" w:cs="Arial"/>
                <w:color w:val="000000" w:themeColor="text1"/>
                <w:spacing w:val="19"/>
                <w:u w:val="single"/>
              </w:rPr>
              <w:t>為限，</w:t>
            </w:r>
            <w:r w:rsidRPr="004C7D34">
              <w:rPr>
                <w:rFonts w:ascii="標楷體" w:eastAsia="標楷體" w:hAnsi="標楷體" w:cs="Arial"/>
                <w:color w:val="000000" w:themeColor="text1"/>
                <w:spacing w:val="19"/>
              </w:rPr>
              <w:t>不同所有權人得</w:t>
            </w:r>
            <w:proofErr w:type="gramStart"/>
            <w:r w:rsidRPr="004C7D34">
              <w:rPr>
                <w:rFonts w:ascii="標楷體" w:eastAsia="標楷體" w:hAnsi="標楷體" w:cs="Arial"/>
                <w:color w:val="000000" w:themeColor="text1"/>
                <w:spacing w:val="19"/>
              </w:rPr>
              <w:t>併</w:t>
            </w:r>
            <w:proofErr w:type="gramEnd"/>
            <w:r w:rsidRPr="004C7D34">
              <w:rPr>
                <w:rFonts w:ascii="標楷體" w:eastAsia="標楷體" w:hAnsi="標楷體" w:cs="Arial"/>
                <w:color w:val="000000" w:themeColor="text1"/>
                <w:spacing w:val="19"/>
              </w:rPr>
              <w:t>同提出申請。</w:t>
            </w:r>
          </w:p>
        </w:tc>
        <w:tc>
          <w:tcPr>
            <w:tcW w:w="2976" w:type="dxa"/>
          </w:tcPr>
          <w:p w14:paraId="6A15DAFF" w14:textId="0439095C" w:rsidR="00152639" w:rsidRPr="004C7D34" w:rsidRDefault="00F90BDF" w:rsidP="004C7D34">
            <w:pPr>
              <w:pStyle w:val="ab"/>
              <w:numPr>
                <w:ilvl w:val="0"/>
                <w:numId w:val="36"/>
              </w:numPr>
              <w:ind w:leftChars="0"/>
              <w:jc w:val="both"/>
              <w:rPr>
                <w:rFonts w:ascii="標楷體" w:eastAsia="標楷體" w:hAnsi="標楷體"/>
                <w:color w:val="000000" w:themeColor="text1"/>
              </w:rPr>
            </w:pPr>
            <w:r w:rsidRPr="004C7D34">
              <w:rPr>
                <w:rFonts w:ascii="標楷體" w:eastAsia="標楷體" w:hAnsi="標楷體" w:hint="eastAsia"/>
                <w:color w:val="000000" w:themeColor="text1"/>
              </w:rPr>
              <w:t>因農地整地涉及變更地形，影響未來農地</w:t>
            </w:r>
            <w:r w:rsidR="00152639" w:rsidRPr="004C7D34">
              <w:rPr>
                <w:rFonts w:ascii="標楷體" w:eastAsia="標楷體" w:hAnsi="標楷體" w:hint="eastAsia"/>
                <w:color w:val="000000" w:themeColor="text1"/>
              </w:rPr>
              <w:t>耕作型態，宜由土地所有權人提出，</w:t>
            </w:r>
            <w:proofErr w:type="gramStart"/>
            <w:r w:rsidR="00152639" w:rsidRPr="004C7D34">
              <w:rPr>
                <w:rFonts w:ascii="標楷體" w:eastAsia="標楷體" w:hAnsi="標楷體" w:hint="eastAsia"/>
                <w:color w:val="000000" w:themeColor="text1"/>
              </w:rPr>
              <w:t>爰</w:t>
            </w:r>
            <w:proofErr w:type="gramEnd"/>
            <w:r w:rsidR="00152639" w:rsidRPr="00886543">
              <w:rPr>
                <w:rFonts w:ascii="標楷體" w:eastAsia="標楷體" w:hAnsi="標楷體" w:hint="eastAsia"/>
              </w:rPr>
              <w:t>明</w:t>
            </w:r>
            <w:r w:rsidR="00A40BC8" w:rsidRPr="00886543">
              <w:rPr>
                <w:rFonts w:ascii="標楷體" w:eastAsia="標楷體" w:hAnsi="標楷體" w:hint="eastAsia"/>
              </w:rPr>
              <w:t>定</w:t>
            </w:r>
            <w:r w:rsidRPr="004C7D34">
              <w:rPr>
                <w:rFonts w:ascii="標楷體" w:eastAsia="標楷體" w:hAnsi="標楷體" w:hint="eastAsia"/>
                <w:color w:val="000000" w:themeColor="text1"/>
              </w:rPr>
              <w:t>申請人應為土地所有權人。</w:t>
            </w:r>
          </w:p>
          <w:p w14:paraId="2EE1D356" w14:textId="1EE59F1D" w:rsidR="006053C8" w:rsidRPr="004C7D34" w:rsidRDefault="00152639" w:rsidP="004C7D34">
            <w:pPr>
              <w:pStyle w:val="ab"/>
              <w:numPr>
                <w:ilvl w:val="0"/>
                <w:numId w:val="36"/>
              </w:numPr>
              <w:ind w:leftChars="0"/>
              <w:jc w:val="both"/>
              <w:rPr>
                <w:rFonts w:ascii="標楷體" w:eastAsia="標楷體" w:hAnsi="標楷體"/>
                <w:color w:val="000000" w:themeColor="text1"/>
              </w:rPr>
            </w:pPr>
            <w:r w:rsidRPr="004C7D34">
              <w:rPr>
                <w:rFonts w:ascii="標楷體" w:eastAsia="標楷體" w:hAnsi="標楷體" w:hint="eastAsia"/>
                <w:color w:val="000000" w:themeColor="text1"/>
              </w:rPr>
              <w:t>依實務</w:t>
            </w:r>
            <w:proofErr w:type="gramStart"/>
            <w:r w:rsidRPr="004C7D34">
              <w:rPr>
                <w:rFonts w:ascii="標楷體" w:eastAsia="標楷體" w:hAnsi="標楷體" w:hint="eastAsia"/>
                <w:color w:val="000000" w:themeColor="text1"/>
              </w:rPr>
              <w:t>需求酌作文字</w:t>
            </w:r>
            <w:proofErr w:type="gramEnd"/>
            <w:r w:rsidRPr="004C7D34">
              <w:rPr>
                <w:rFonts w:ascii="標楷體" w:eastAsia="標楷體" w:hAnsi="標楷體" w:hint="eastAsia"/>
                <w:color w:val="000000" w:themeColor="text1"/>
              </w:rPr>
              <w:t>修正。</w:t>
            </w:r>
          </w:p>
        </w:tc>
      </w:tr>
      <w:tr w:rsidR="00152639" w:rsidRPr="007F7ACF" w14:paraId="3369A494" w14:textId="77777777" w:rsidTr="004C75E0">
        <w:tc>
          <w:tcPr>
            <w:tcW w:w="2975" w:type="dxa"/>
          </w:tcPr>
          <w:p w14:paraId="40E17CB6" w14:textId="77777777" w:rsidR="00152639" w:rsidRPr="004C7D34" w:rsidRDefault="00152639" w:rsidP="004C7D34">
            <w:pPr>
              <w:pStyle w:val="Web"/>
              <w:spacing w:after="0" w:line="240" w:lineRule="auto"/>
              <w:ind w:left="595" w:hangingChars="214" w:hanging="595"/>
              <w:jc w:val="both"/>
              <w:rPr>
                <w:rFonts w:ascii="標楷體" w:eastAsia="標楷體" w:hAnsi="標楷體" w:cs="Arial"/>
                <w:color w:val="000000" w:themeColor="text1"/>
                <w:spacing w:val="19"/>
              </w:rPr>
            </w:pPr>
            <w:r w:rsidRPr="004C7D34">
              <w:rPr>
                <w:rFonts w:ascii="標楷體" w:eastAsia="標楷體" w:hAnsi="標楷體" w:cs="Arial" w:hint="eastAsia"/>
                <w:color w:val="000000" w:themeColor="text1"/>
                <w:spacing w:val="19"/>
                <w:u w:val="single"/>
              </w:rPr>
              <w:t>六</w:t>
            </w:r>
            <w:r w:rsidRPr="004C7D34">
              <w:rPr>
                <w:rFonts w:ascii="標楷體" w:eastAsia="標楷體" w:hAnsi="標楷體" w:cs="Arial"/>
                <w:color w:val="000000" w:themeColor="text1"/>
                <w:spacing w:val="19"/>
              </w:rPr>
              <w:t>、</w:t>
            </w:r>
            <w:r w:rsidRPr="004C7D34">
              <w:rPr>
                <w:rFonts w:ascii="標楷體" w:eastAsia="標楷體" w:hAnsi="標楷體" w:cs="Arial" w:hint="eastAsia"/>
                <w:color w:val="000000" w:themeColor="text1"/>
                <w:spacing w:val="19"/>
              </w:rPr>
              <w:t>申請農地整地</w:t>
            </w:r>
            <w:r w:rsidRPr="004C7D34">
              <w:rPr>
                <w:rFonts w:ascii="標楷體" w:eastAsia="標楷體" w:hAnsi="標楷體" w:cs="Arial"/>
                <w:color w:val="000000" w:themeColor="text1"/>
                <w:spacing w:val="19"/>
              </w:rPr>
              <w:t>應檢附下列書件一式</w:t>
            </w:r>
            <w:r w:rsidRPr="004C7D34">
              <w:rPr>
                <w:rFonts w:ascii="標楷體" w:eastAsia="標楷體" w:hAnsi="標楷體" w:cs="Arial" w:hint="eastAsia"/>
                <w:color w:val="000000" w:themeColor="text1"/>
                <w:spacing w:val="19"/>
                <w:u w:val="single"/>
              </w:rPr>
              <w:t>六</w:t>
            </w:r>
            <w:r w:rsidRPr="004C7D34">
              <w:rPr>
                <w:rFonts w:ascii="標楷體" w:eastAsia="標楷體" w:hAnsi="標楷體" w:cs="Arial"/>
                <w:color w:val="000000" w:themeColor="text1"/>
                <w:spacing w:val="19"/>
              </w:rPr>
              <w:t>份</w:t>
            </w:r>
            <w:r w:rsidRPr="004C7D34">
              <w:rPr>
                <w:rFonts w:ascii="標楷體" w:eastAsia="標楷體" w:hAnsi="標楷體" w:cs="Arial"/>
                <w:color w:val="000000" w:themeColor="text1"/>
                <w:spacing w:val="19"/>
                <w:u w:val="single"/>
              </w:rPr>
              <w:t>，</w:t>
            </w:r>
            <w:r w:rsidRPr="004C7D34">
              <w:rPr>
                <w:rFonts w:ascii="標楷體" w:eastAsia="標楷體" w:hAnsi="標楷體" w:cs="Arial"/>
                <w:color w:val="000000" w:themeColor="text1"/>
                <w:spacing w:val="19"/>
              </w:rPr>
              <w:t>向</w:t>
            </w:r>
            <w:r w:rsidRPr="004C7D34">
              <w:rPr>
                <w:rFonts w:ascii="標楷體" w:eastAsia="標楷體" w:hAnsi="標楷體" w:cs="Arial" w:hint="eastAsia"/>
                <w:color w:val="000000" w:themeColor="text1"/>
                <w:spacing w:val="19"/>
              </w:rPr>
              <w:t>本府申請</w:t>
            </w:r>
            <w:r w:rsidRPr="004C7D34">
              <w:rPr>
                <w:rFonts w:ascii="標楷體" w:eastAsia="標楷體" w:hAnsi="標楷體" w:cs="Arial" w:hint="eastAsia"/>
                <w:color w:val="000000" w:themeColor="text1"/>
                <w:spacing w:val="19"/>
                <w:u w:val="single"/>
              </w:rPr>
              <w:t>核准</w:t>
            </w:r>
            <w:r w:rsidRPr="004C7D34">
              <w:rPr>
                <w:rFonts w:ascii="標楷體" w:eastAsia="標楷體" w:hAnsi="標楷體" w:cs="Arial" w:hint="eastAsia"/>
                <w:color w:val="000000" w:themeColor="text1"/>
                <w:spacing w:val="19"/>
              </w:rPr>
              <w:t>：</w:t>
            </w:r>
          </w:p>
          <w:p w14:paraId="257A2DAE" w14:textId="77777777" w:rsidR="00152639" w:rsidRPr="004C7D34" w:rsidRDefault="00152639" w:rsidP="004C7D34">
            <w:pPr>
              <w:pStyle w:val="Web"/>
              <w:spacing w:after="0" w:line="240" w:lineRule="auto"/>
              <w:ind w:leftChars="248" w:left="1304" w:hangingChars="255" w:hanging="709"/>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（一）農地整地申請書（</w:t>
            </w:r>
            <w:r w:rsidRPr="004C7D34">
              <w:rPr>
                <w:rFonts w:ascii="標楷體" w:eastAsia="標楷體" w:hAnsi="標楷體" w:cs="Arial" w:hint="eastAsia"/>
                <w:color w:val="000000" w:themeColor="text1"/>
                <w:spacing w:val="19"/>
                <w:u w:val="single"/>
              </w:rPr>
              <w:t>如</w:t>
            </w:r>
            <w:r w:rsidRPr="004C7D34">
              <w:rPr>
                <w:rFonts w:ascii="標楷體" w:eastAsia="標楷體" w:hAnsi="標楷體" w:cs="Arial"/>
                <w:color w:val="000000" w:themeColor="text1"/>
                <w:spacing w:val="19"/>
              </w:rPr>
              <w:t>附</w:t>
            </w:r>
            <w:r w:rsidRPr="004C7D34">
              <w:rPr>
                <w:rFonts w:ascii="標楷體" w:eastAsia="標楷體" w:hAnsi="標楷體" w:cs="Arial" w:hint="eastAsia"/>
                <w:color w:val="000000" w:themeColor="text1"/>
                <w:spacing w:val="19"/>
                <w:u w:val="single"/>
              </w:rPr>
              <w:t>件</w:t>
            </w:r>
            <w:r w:rsidRPr="004C7D34">
              <w:rPr>
                <w:rFonts w:ascii="標楷體" w:eastAsia="標楷體" w:hAnsi="標楷體" w:cs="Arial" w:hint="eastAsia"/>
                <w:color w:val="000000" w:themeColor="text1"/>
                <w:spacing w:val="19"/>
              </w:rPr>
              <w:t>二</w:t>
            </w:r>
            <w:r w:rsidRPr="004C7D34">
              <w:rPr>
                <w:rFonts w:ascii="標楷體" w:eastAsia="標楷體" w:hAnsi="標楷體" w:cs="Arial"/>
                <w:color w:val="000000" w:themeColor="text1"/>
                <w:spacing w:val="19"/>
              </w:rPr>
              <w:t>）。</w:t>
            </w:r>
          </w:p>
          <w:p w14:paraId="5B3744B3" w14:textId="77777777" w:rsidR="00152639" w:rsidRPr="004C7D34" w:rsidRDefault="00152639" w:rsidP="004C7D34">
            <w:pPr>
              <w:pStyle w:val="Web"/>
              <w:spacing w:after="0" w:line="240" w:lineRule="auto"/>
              <w:ind w:leftChars="248" w:left="1304" w:hangingChars="255" w:hanging="709"/>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（二）最近</w:t>
            </w:r>
            <w:r w:rsidRPr="004C7D34">
              <w:rPr>
                <w:rFonts w:ascii="標楷體" w:eastAsia="標楷體" w:hAnsi="標楷體" w:cs="Arial" w:hint="eastAsia"/>
                <w:color w:val="000000" w:themeColor="text1"/>
                <w:spacing w:val="19"/>
              </w:rPr>
              <w:t>一</w:t>
            </w:r>
            <w:r w:rsidRPr="004C7D34">
              <w:rPr>
                <w:rFonts w:ascii="標楷體" w:eastAsia="標楷體" w:hAnsi="標楷體" w:cs="Arial"/>
                <w:color w:val="000000" w:themeColor="text1"/>
                <w:spacing w:val="19"/>
              </w:rPr>
              <w:t>個月內土地登記謄本及地籍圖謄本。屬都市土地者，應一併檢附都市計畫土地使用分區證明。</w:t>
            </w:r>
          </w:p>
          <w:p w14:paraId="725374B8" w14:textId="77777777" w:rsidR="00152639" w:rsidRPr="004C7D34" w:rsidRDefault="00152639" w:rsidP="004C7D34">
            <w:pPr>
              <w:pStyle w:val="Web"/>
              <w:spacing w:after="0" w:line="240" w:lineRule="auto"/>
              <w:ind w:leftChars="248" w:left="1304" w:hangingChars="255" w:hanging="709"/>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（三）農地整地計畫書，並應</w:t>
            </w:r>
            <w:r w:rsidRPr="004C7D34">
              <w:rPr>
                <w:rFonts w:ascii="標楷體" w:eastAsia="標楷體" w:hAnsi="標楷體" w:cs="Arial"/>
                <w:color w:val="000000" w:themeColor="text1"/>
                <w:spacing w:val="19"/>
              </w:rPr>
              <w:lastRenderedPageBreak/>
              <w:t>敘明下列事項：</w:t>
            </w:r>
          </w:p>
          <w:p w14:paraId="06B1B40E" w14:textId="2CD903E0" w:rsidR="00152639" w:rsidRPr="004C7D34" w:rsidRDefault="00083139" w:rsidP="004C7D34">
            <w:pPr>
              <w:pStyle w:val="Web"/>
              <w:spacing w:after="0" w:line="240" w:lineRule="auto"/>
              <w:ind w:leftChars="366" w:left="1303" w:hangingChars="153" w:hanging="425"/>
              <w:jc w:val="both"/>
              <w:rPr>
                <w:rFonts w:ascii="標楷體" w:eastAsia="標楷體" w:hAnsi="標楷體" w:cs="Arial"/>
                <w:color w:val="000000" w:themeColor="text1"/>
                <w:spacing w:val="19"/>
              </w:rPr>
            </w:pPr>
            <w:r w:rsidRPr="004C7D34">
              <w:rPr>
                <w:rFonts w:ascii="標楷體" w:eastAsia="標楷體" w:hAnsi="標楷體" w:cs="Arial" w:hint="eastAsia"/>
                <w:color w:val="000000" w:themeColor="text1"/>
                <w:spacing w:val="19"/>
                <w:u w:val="single"/>
              </w:rPr>
              <w:t>1、</w:t>
            </w:r>
            <w:r w:rsidR="00152639" w:rsidRPr="004C7D34">
              <w:rPr>
                <w:rFonts w:ascii="標楷體" w:eastAsia="標楷體" w:hAnsi="標楷體" w:cs="Arial" w:hint="eastAsia"/>
                <w:color w:val="000000" w:themeColor="text1"/>
                <w:spacing w:val="19"/>
                <w:u w:val="single"/>
              </w:rPr>
              <w:t>申請土地之</w:t>
            </w:r>
            <w:r w:rsidR="00152639" w:rsidRPr="004C7D34">
              <w:rPr>
                <w:rFonts w:ascii="標楷體" w:eastAsia="標楷體" w:hAnsi="標楷體" w:cs="Arial" w:hint="eastAsia"/>
                <w:color w:val="000000" w:themeColor="text1"/>
                <w:spacing w:val="19"/>
              </w:rPr>
              <w:t>使用現況</w:t>
            </w:r>
            <w:r w:rsidR="00152639" w:rsidRPr="004C7D34">
              <w:rPr>
                <w:rFonts w:ascii="標楷體" w:eastAsia="標楷體" w:hAnsi="標楷體" w:cs="Arial" w:hint="eastAsia"/>
                <w:color w:val="000000" w:themeColor="text1"/>
                <w:spacing w:val="19"/>
                <w:u w:val="single"/>
              </w:rPr>
              <w:t>說明，並檢附</w:t>
            </w:r>
            <w:r w:rsidR="00152639" w:rsidRPr="004C7D34">
              <w:rPr>
                <w:rFonts w:ascii="標楷體" w:eastAsia="標楷體" w:hAnsi="標楷體" w:cs="Arial" w:hint="eastAsia"/>
                <w:color w:val="000000" w:themeColor="text1"/>
                <w:spacing w:val="19"/>
              </w:rPr>
              <w:t>現</w:t>
            </w:r>
            <w:r w:rsidR="00152639" w:rsidRPr="004C7D34">
              <w:rPr>
                <w:rFonts w:ascii="標楷體" w:eastAsia="標楷體" w:hAnsi="標楷體" w:cs="Arial" w:hint="eastAsia"/>
                <w:color w:val="000000" w:themeColor="text1"/>
                <w:spacing w:val="19"/>
                <w:u w:val="single"/>
              </w:rPr>
              <w:t>況</w:t>
            </w:r>
            <w:r w:rsidR="00152639" w:rsidRPr="004C7D34">
              <w:rPr>
                <w:rFonts w:ascii="標楷體" w:eastAsia="標楷體" w:hAnsi="標楷體" w:cs="Arial" w:hint="eastAsia"/>
                <w:color w:val="000000" w:themeColor="text1"/>
                <w:spacing w:val="19"/>
              </w:rPr>
              <w:t>照片</w:t>
            </w:r>
            <w:r w:rsidR="00152639" w:rsidRPr="004C7D34">
              <w:rPr>
                <w:rFonts w:ascii="標楷體" w:eastAsia="標楷體" w:hAnsi="標楷體" w:cs="Arial" w:hint="eastAsia"/>
                <w:color w:val="000000" w:themeColor="text1"/>
                <w:spacing w:val="19"/>
                <w:u w:val="single"/>
              </w:rPr>
              <w:t>至少三張</w:t>
            </w:r>
            <w:r w:rsidR="00152639" w:rsidRPr="004C7D34">
              <w:rPr>
                <w:rFonts w:ascii="標楷體" w:eastAsia="標楷體" w:hAnsi="標楷體" w:cs="Arial"/>
                <w:color w:val="000000" w:themeColor="text1"/>
                <w:spacing w:val="19"/>
              </w:rPr>
              <w:t>。</w:t>
            </w:r>
          </w:p>
          <w:p w14:paraId="6A551E47" w14:textId="3544E1E5" w:rsidR="00152639" w:rsidRPr="004C7D34" w:rsidRDefault="00152639" w:rsidP="004C7D34">
            <w:pPr>
              <w:pStyle w:val="Web"/>
              <w:numPr>
                <w:ilvl w:val="0"/>
                <w:numId w:val="41"/>
              </w:numPr>
              <w:spacing w:after="0" w:line="240" w:lineRule="auto"/>
              <w:ind w:leftChars="366" w:left="1301" w:hangingChars="152" w:hanging="423"/>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地籍</w:t>
            </w:r>
            <w:proofErr w:type="gramStart"/>
            <w:r w:rsidRPr="004C7D34">
              <w:rPr>
                <w:rFonts w:ascii="標楷體" w:eastAsia="標楷體" w:hAnsi="標楷體" w:cs="Arial"/>
                <w:color w:val="000000" w:themeColor="text1"/>
                <w:spacing w:val="19"/>
              </w:rPr>
              <w:t>圖套繪標明</w:t>
            </w:r>
            <w:proofErr w:type="gramEnd"/>
            <w:r w:rsidRPr="004C7D34">
              <w:rPr>
                <w:rFonts w:ascii="標楷體" w:eastAsia="標楷體" w:hAnsi="標楷體" w:cs="Arial"/>
                <w:color w:val="000000" w:themeColor="text1"/>
                <w:spacing w:val="19"/>
              </w:rPr>
              <w:t>附近相關設施（</w:t>
            </w:r>
            <w:r w:rsidRPr="004C7D34">
              <w:rPr>
                <w:rFonts w:ascii="標楷體" w:eastAsia="標楷體" w:hAnsi="標楷體" w:cs="Arial"/>
                <w:color w:val="000000" w:themeColor="text1"/>
                <w:spacing w:val="19"/>
                <w:u w:val="single"/>
              </w:rPr>
              <w:t>如</w:t>
            </w:r>
            <w:r w:rsidRPr="004C7D34">
              <w:rPr>
                <w:rFonts w:ascii="標楷體" w:eastAsia="標楷體" w:hAnsi="標楷體" w:cs="Arial"/>
                <w:color w:val="000000" w:themeColor="text1"/>
                <w:spacing w:val="19"/>
              </w:rPr>
              <w:t>道路</w:t>
            </w:r>
            <w:r w:rsidRPr="004C7D34">
              <w:rPr>
                <w:rFonts w:ascii="標楷體" w:eastAsia="標楷體" w:hAnsi="標楷體" w:cs="Arial"/>
                <w:color w:val="000000" w:themeColor="text1"/>
                <w:spacing w:val="19"/>
                <w:u w:val="single"/>
              </w:rPr>
              <w:t>及</w:t>
            </w:r>
            <w:r w:rsidRPr="004C7D34">
              <w:rPr>
                <w:rFonts w:ascii="標楷體" w:eastAsia="標楷體" w:hAnsi="標楷體" w:cs="Arial"/>
                <w:spacing w:val="19"/>
              </w:rPr>
              <w:t>灌</w:t>
            </w:r>
            <w:r w:rsidRPr="004C7D34">
              <w:rPr>
                <w:rFonts w:ascii="標楷體" w:eastAsia="標楷體" w:hAnsi="標楷體" w:cs="Arial" w:hint="eastAsia"/>
                <w:spacing w:val="19"/>
              </w:rPr>
              <w:t>溉</w:t>
            </w:r>
            <w:r w:rsidRPr="004C7D34">
              <w:rPr>
                <w:rFonts w:ascii="標楷體" w:eastAsia="標楷體" w:hAnsi="標楷體" w:cs="Arial"/>
                <w:spacing w:val="19"/>
              </w:rPr>
              <w:t>排水</w:t>
            </w:r>
            <w:r w:rsidRPr="004C7D34">
              <w:rPr>
                <w:rFonts w:ascii="標楷體" w:eastAsia="標楷體" w:hAnsi="標楷體" w:cs="Arial" w:hint="eastAsia"/>
                <w:spacing w:val="19"/>
              </w:rPr>
              <w:t>設施</w:t>
            </w:r>
            <w:r w:rsidRPr="004C7D34">
              <w:rPr>
                <w:rFonts w:ascii="標楷體" w:eastAsia="標楷體" w:hAnsi="標楷體" w:cs="Arial"/>
                <w:color w:val="000000" w:themeColor="text1"/>
                <w:spacing w:val="19"/>
              </w:rPr>
              <w:t>等），比例尺不得小於千分之一。</w:t>
            </w:r>
          </w:p>
          <w:p w14:paraId="5E77758A" w14:textId="5DA8E1F5" w:rsidR="00152639" w:rsidRPr="004C7D34" w:rsidRDefault="00152639" w:rsidP="004C7D34">
            <w:pPr>
              <w:pStyle w:val="Web"/>
              <w:numPr>
                <w:ilvl w:val="0"/>
                <w:numId w:val="41"/>
              </w:numPr>
              <w:spacing w:after="0" w:line="240" w:lineRule="auto"/>
              <w:ind w:leftChars="367" w:left="1304" w:hangingChars="152" w:hanging="423"/>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申請整地原因</w:t>
            </w:r>
            <w:r w:rsidRPr="004C7D34">
              <w:rPr>
                <w:rFonts w:ascii="標楷體" w:eastAsia="標楷體" w:hAnsi="標楷體" w:cs="Arial" w:hint="eastAsia"/>
                <w:color w:val="000000" w:themeColor="text1"/>
                <w:spacing w:val="19"/>
              </w:rPr>
              <w:t>。</w:t>
            </w:r>
          </w:p>
          <w:p w14:paraId="27E5109E" w14:textId="70968773" w:rsidR="00152639" w:rsidRPr="004C7D34" w:rsidRDefault="00152639" w:rsidP="004C7D34">
            <w:pPr>
              <w:pStyle w:val="Web"/>
              <w:numPr>
                <w:ilvl w:val="0"/>
                <w:numId w:val="41"/>
              </w:numPr>
              <w:spacing w:after="0" w:line="240" w:lineRule="auto"/>
              <w:ind w:leftChars="367" w:left="1304" w:hangingChars="152" w:hanging="423"/>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整地後生產計畫（如種植作物種類、面積</w:t>
            </w:r>
            <w:r w:rsidRPr="004C7D34">
              <w:rPr>
                <w:rFonts w:ascii="標楷體" w:eastAsia="標楷體" w:hAnsi="標楷體" w:cs="Arial" w:hint="eastAsia"/>
                <w:color w:val="000000" w:themeColor="text1"/>
                <w:spacing w:val="19"/>
              </w:rPr>
              <w:t>、產量</w:t>
            </w:r>
            <w:r w:rsidRPr="004C7D34">
              <w:rPr>
                <w:rFonts w:ascii="標楷體" w:eastAsia="標楷體" w:hAnsi="標楷體" w:cs="Arial"/>
                <w:color w:val="000000" w:themeColor="text1"/>
                <w:spacing w:val="19"/>
              </w:rPr>
              <w:t>、</w:t>
            </w:r>
            <w:r w:rsidRPr="004C7D34">
              <w:rPr>
                <w:rFonts w:ascii="標楷體" w:eastAsia="標楷體" w:hAnsi="標楷體" w:cs="Arial" w:hint="eastAsia"/>
                <w:color w:val="000000" w:themeColor="text1"/>
                <w:spacing w:val="19"/>
                <w:u w:val="single"/>
              </w:rPr>
              <w:t>評估可提高之收穫及效益等</w:t>
            </w:r>
            <w:r w:rsidRPr="004C7D34">
              <w:rPr>
                <w:rFonts w:ascii="標楷體" w:eastAsia="標楷體" w:hAnsi="標楷體" w:cs="Arial"/>
                <w:color w:val="000000" w:themeColor="text1"/>
                <w:spacing w:val="19"/>
              </w:rPr>
              <w:t>）。</w:t>
            </w:r>
          </w:p>
          <w:p w14:paraId="19BB3CF1" w14:textId="6D38977D" w:rsidR="00152639" w:rsidRPr="004C7D34" w:rsidRDefault="00152639" w:rsidP="004C7D34">
            <w:pPr>
              <w:pStyle w:val="Web"/>
              <w:numPr>
                <w:ilvl w:val="0"/>
                <w:numId w:val="41"/>
              </w:numPr>
              <w:spacing w:after="0" w:line="240" w:lineRule="auto"/>
              <w:ind w:leftChars="367" w:left="1304" w:hangingChars="152" w:hanging="423"/>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整地面積、深度</w:t>
            </w:r>
            <w:r w:rsidRPr="004C7D34">
              <w:rPr>
                <w:rFonts w:ascii="標楷體" w:eastAsia="標楷體" w:hAnsi="標楷體" w:cs="Arial"/>
                <w:color w:val="000000" w:themeColor="text1"/>
                <w:spacing w:val="19"/>
                <w:u w:val="single"/>
              </w:rPr>
              <w:t>及</w:t>
            </w:r>
            <w:r w:rsidRPr="004C7D34">
              <w:rPr>
                <w:rFonts w:ascii="標楷體" w:eastAsia="標楷體" w:hAnsi="標楷體" w:cs="Arial" w:hint="eastAsia"/>
                <w:color w:val="000000" w:themeColor="text1"/>
                <w:spacing w:val="19"/>
                <w:u w:val="single"/>
              </w:rPr>
              <w:t>移入</w:t>
            </w:r>
            <w:r w:rsidRPr="004C7D34">
              <w:rPr>
                <w:rFonts w:ascii="標楷體" w:eastAsia="標楷體" w:hAnsi="標楷體" w:cs="Arial"/>
                <w:color w:val="000000" w:themeColor="text1"/>
                <w:spacing w:val="19"/>
              </w:rPr>
              <w:t>土方數量。</w:t>
            </w:r>
          </w:p>
          <w:p w14:paraId="3F1D9E3A" w14:textId="6D6D7D6B" w:rsidR="00152639" w:rsidRPr="004C7D34" w:rsidRDefault="00152639" w:rsidP="004C7D34">
            <w:pPr>
              <w:pStyle w:val="Web"/>
              <w:numPr>
                <w:ilvl w:val="0"/>
                <w:numId w:val="41"/>
              </w:numPr>
              <w:spacing w:after="0" w:line="240" w:lineRule="auto"/>
              <w:ind w:leftChars="367" w:left="1304" w:hangingChars="152" w:hanging="423"/>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預定工期。</w:t>
            </w:r>
          </w:p>
          <w:p w14:paraId="6E4BE525" w14:textId="439A3E09" w:rsidR="00152639" w:rsidRPr="004C7D34" w:rsidRDefault="00083139" w:rsidP="005F3326">
            <w:pPr>
              <w:pStyle w:val="Web"/>
              <w:spacing w:after="0" w:line="240" w:lineRule="auto"/>
              <w:ind w:leftChars="365" w:left="1163" w:hanging="287"/>
              <w:jc w:val="both"/>
              <w:rPr>
                <w:rFonts w:ascii="標楷體" w:eastAsia="標楷體" w:hAnsi="標楷體" w:cs="Arial"/>
                <w:color w:val="000000" w:themeColor="text1"/>
                <w:spacing w:val="19"/>
              </w:rPr>
            </w:pPr>
            <w:r w:rsidRPr="004C7D34">
              <w:rPr>
                <w:rFonts w:ascii="標楷體" w:eastAsia="標楷體" w:hAnsi="標楷體" w:cs="Arial" w:hint="eastAsia"/>
                <w:color w:val="000000" w:themeColor="text1"/>
                <w:spacing w:val="19"/>
              </w:rPr>
              <w:t>7、</w:t>
            </w:r>
            <w:r w:rsidR="00152639" w:rsidRPr="004C7D34">
              <w:rPr>
                <w:rFonts w:ascii="標楷體" w:eastAsia="標楷體" w:hAnsi="標楷體" w:cs="Arial"/>
                <w:color w:val="000000" w:themeColor="text1"/>
                <w:spacing w:val="19"/>
              </w:rPr>
              <w:t>施工方式、使用之機具種類</w:t>
            </w:r>
            <w:r w:rsidR="00152639" w:rsidRPr="004C7D34">
              <w:rPr>
                <w:rFonts w:ascii="標楷體" w:eastAsia="標楷體" w:hAnsi="標楷體" w:cs="Arial"/>
                <w:color w:val="000000" w:themeColor="text1"/>
                <w:spacing w:val="19"/>
                <w:u w:val="single"/>
              </w:rPr>
              <w:t>及</w:t>
            </w:r>
            <w:r w:rsidR="00152639" w:rsidRPr="004C7D34">
              <w:rPr>
                <w:rFonts w:ascii="標楷體" w:eastAsia="標楷體" w:hAnsi="標楷體" w:cs="Arial"/>
                <w:color w:val="000000" w:themeColor="text1"/>
                <w:spacing w:val="19"/>
              </w:rPr>
              <w:t>數量。</w:t>
            </w:r>
          </w:p>
          <w:p w14:paraId="70A2A09E" w14:textId="77777777" w:rsidR="00152639" w:rsidRPr="004C7D34" w:rsidRDefault="00152639" w:rsidP="004C7D34">
            <w:pPr>
              <w:pStyle w:val="Web"/>
              <w:spacing w:after="0" w:line="240" w:lineRule="auto"/>
              <w:ind w:leftChars="248" w:left="1304" w:hangingChars="255" w:hanging="709"/>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（四）申請人身分證明文件影本。</w:t>
            </w:r>
          </w:p>
          <w:p w14:paraId="29F8C80F" w14:textId="77777777" w:rsidR="00152639" w:rsidRPr="004C7D34" w:rsidRDefault="00152639" w:rsidP="004C7D34">
            <w:pPr>
              <w:pStyle w:val="Web"/>
              <w:spacing w:after="0" w:line="240" w:lineRule="auto"/>
              <w:ind w:leftChars="248" w:left="1304" w:hangingChars="255" w:hanging="709"/>
              <w:jc w:val="both"/>
              <w:rPr>
                <w:rFonts w:ascii="標楷體" w:eastAsia="標楷體" w:hAnsi="標楷體" w:cs="Arial"/>
                <w:color w:val="000000" w:themeColor="text1"/>
                <w:spacing w:val="19"/>
                <w:u w:val="single"/>
              </w:rPr>
            </w:pPr>
            <w:r w:rsidRPr="004C7D34">
              <w:rPr>
                <w:rFonts w:ascii="標楷體" w:eastAsia="標楷體" w:hAnsi="標楷體" w:cs="Arial"/>
                <w:color w:val="000000" w:themeColor="text1"/>
                <w:spacing w:val="19"/>
              </w:rPr>
              <w:t>（五）</w:t>
            </w:r>
            <w:r w:rsidRPr="004C7D34">
              <w:rPr>
                <w:rFonts w:ascii="標楷體" w:eastAsia="標楷體" w:hAnsi="標楷體" w:cs="Arial" w:hint="eastAsia"/>
                <w:color w:val="000000" w:themeColor="text1"/>
                <w:spacing w:val="19"/>
                <w:u w:val="single"/>
              </w:rPr>
              <w:t>土方來源說明及相關合法證明文件</w:t>
            </w:r>
            <w:r w:rsidRPr="004C7D34">
              <w:rPr>
                <w:rFonts w:ascii="標楷體" w:eastAsia="標楷體" w:hAnsi="標楷體" w:cs="Arial" w:hint="eastAsia"/>
                <w:color w:val="000000" w:themeColor="text1"/>
                <w:spacing w:val="19"/>
              </w:rPr>
              <w:t>。</w:t>
            </w:r>
          </w:p>
          <w:p w14:paraId="6D3F83A2" w14:textId="75362F50" w:rsidR="00071A87" w:rsidRPr="00071A87" w:rsidRDefault="00152639" w:rsidP="004C7D34">
            <w:pPr>
              <w:pStyle w:val="Web"/>
              <w:spacing w:after="0" w:line="240" w:lineRule="auto"/>
              <w:ind w:leftChars="248" w:left="1446" w:hangingChars="306" w:hanging="851"/>
              <w:jc w:val="both"/>
              <w:rPr>
                <w:rFonts w:ascii="標楷體" w:eastAsia="標楷體" w:hAnsi="標楷體" w:cs="Arial"/>
                <w:color w:val="000000" w:themeColor="text1"/>
                <w:spacing w:val="19"/>
                <w:u w:val="single"/>
              </w:rPr>
            </w:pPr>
            <w:r w:rsidRPr="00071A87">
              <w:rPr>
                <w:rFonts w:ascii="標楷體" w:eastAsia="標楷體" w:hAnsi="標楷體" w:cs="Arial"/>
                <w:color w:val="000000" w:themeColor="text1"/>
                <w:spacing w:val="19"/>
                <w:u w:val="single"/>
              </w:rPr>
              <w:lastRenderedPageBreak/>
              <w:t>（六）</w:t>
            </w:r>
            <w:r w:rsidR="00071A87" w:rsidRPr="00071A87">
              <w:rPr>
                <w:rFonts w:ascii="標楷體" w:eastAsia="標楷體" w:hAnsi="標楷體" w:cs="Arial" w:hint="eastAsia"/>
                <w:color w:val="000000" w:themeColor="text1"/>
                <w:spacing w:val="19"/>
                <w:u w:val="single"/>
              </w:rPr>
              <w:t>行政院環境保護署認可機構出具之土壤檢測報告。</w:t>
            </w:r>
          </w:p>
          <w:p w14:paraId="481FA843" w14:textId="253A62A2" w:rsidR="00152639" w:rsidRPr="004C7D34" w:rsidRDefault="00071A87" w:rsidP="004C7D34">
            <w:pPr>
              <w:pStyle w:val="Web"/>
              <w:spacing w:after="0" w:line="240" w:lineRule="auto"/>
              <w:ind w:leftChars="248" w:left="1446" w:hangingChars="306" w:hanging="851"/>
              <w:jc w:val="both"/>
              <w:rPr>
                <w:rFonts w:ascii="標楷體" w:eastAsia="標楷體" w:hAnsi="標楷體" w:cs="Arial"/>
                <w:color w:val="000000" w:themeColor="text1"/>
                <w:spacing w:val="19"/>
                <w:u w:val="single"/>
              </w:rPr>
            </w:pPr>
            <w:r>
              <w:rPr>
                <w:rFonts w:ascii="標楷體" w:eastAsia="標楷體" w:hAnsi="標楷體" w:cs="Arial" w:hint="eastAsia"/>
                <w:color w:val="000000" w:themeColor="text1"/>
                <w:spacing w:val="19"/>
                <w:u w:val="single"/>
              </w:rPr>
              <w:t>(七)</w:t>
            </w:r>
            <w:r w:rsidR="00152639" w:rsidRPr="004C7D34">
              <w:rPr>
                <w:rFonts w:ascii="標楷體" w:eastAsia="標楷體" w:hAnsi="標楷體" w:cs="Arial" w:hint="eastAsia"/>
                <w:color w:val="000000" w:themeColor="text1"/>
                <w:spacing w:val="19"/>
                <w:u w:val="single"/>
              </w:rPr>
              <w:t>切結書(如附件三)。</w:t>
            </w:r>
          </w:p>
          <w:p w14:paraId="0186F0C1" w14:textId="7C3F58B0" w:rsidR="00152639" w:rsidRPr="004C7D34" w:rsidRDefault="00152639" w:rsidP="004C7D34">
            <w:pPr>
              <w:pStyle w:val="Web"/>
              <w:spacing w:after="0" w:line="240" w:lineRule="auto"/>
              <w:ind w:leftChars="248" w:left="1304" w:hangingChars="255" w:hanging="709"/>
              <w:jc w:val="both"/>
              <w:rPr>
                <w:rFonts w:ascii="標楷體" w:eastAsia="標楷體" w:hAnsi="標楷體" w:cs="Arial"/>
                <w:color w:val="000000" w:themeColor="text1"/>
                <w:spacing w:val="19"/>
                <w:u w:val="single"/>
              </w:rPr>
            </w:pPr>
            <w:r w:rsidRPr="004C7D34">
              <w:rPr>
                <w:rFonts w:ascii="標楷體" w:eastAsia="標楷體" w:hAnsi="標楷體" w:cs="Arial"/>
                <w:color w:val="000000" w:themeColor="text1"/>
                <w:spacing w:val="19"/>
                <w:u w:val="single"/>
              </w:rPr>
              <w:t>（</w:t>
            </w:r>
            <w:r w:rsidR="00071A87">
              <w:rPr>
                <w:rFonts w:ascii="標楷體" w:eastAsia="標楷體" w:hAnsi="標楷體" w:cs="Arial" w:hint="eastAsia"/>
                <w:color w:val="000000" w:themeColor="text1"/>
                <w:spacing w:val="19"/>
                <w:u w:val="single"/>
              </w:rPr>
              <w:t>八</w:t>
            </w:r>
            <w:r w:rsidRPr="004C7D34">
              <w:rPr>
                <w:rFonts w:ascii="標楷體" w:eastAsia="標楷體" w:hAnsi="標楷體" w:cs="Arial"/>
                <w:color w:val="000000" w:themeColor="text1"/>
                <w:spacing w:val="19"/>
                <w:u w:val="single"/>
              </w:rPr>
              <w:t>）屬</w:t>
            </w:r>
            <w:r w:rsidRPr="004C7D34">
              <w:rPr>
                <w:rFonts w:ascii="標楷體" w:eastAsia="標楷體" w:hAnsi="標楷體" w:cs="Arial" w:hint="eastAsia"/>
                <w:color w:val="000000" w:themeColor="text1"/>
                <w:spacing w:val="19"/>
                <w:u w:val="single"/>
              </w:rPr>
              <w:t>山坡地範圍農地應檢附水土保持相關申請書件。</w:t>
            </w:r>
          </w:p>
          <w:p w14:paraId="30CECA7F" w14:textId="48963C4B" w:rsidR="00152639" w:rsidRPr="004C7D34" w:rsidRDefault="00152639" w:rsidP="004C7D34">
            <w:pPr>
              <w:ind w:leftChars="248" w:left="1304" w:hangingChars="255" w:hanging="709"/>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u w:val="single"/>
              </w:rPr>
              <w:t>（</w:t>
            </w:r>
            <w:r w:rsidR="00071A87">
              <w:rPr>
                <w:rFonts w:ascii="標楷體" w:eastAsia="標楷體" w:hAnsi="標楷體" w:cs="Arial" w:hint="eastAsia"/>
                <w:color w:val="000000" w:themeColor="text1"/>
                <w:spacing w:val="19"/>
                <w:u w:val="single"/>
              </w:rPr>
              <w:t>九</w:t>
            </w:r>
            <w:r w:rsidRPr="004C7D34">
              <w:rPr>
                <w:rFonts w:ascii="標楷體" w:eastAsia="標楷體" w:hAnsi="標楷體" w:cs="Arial"/>
                <w:color w:val="000000" w:themeColor="text1"/>
                <w:spacing w:val="19"/>
                <w:u w:val="single"/>
              </w:rPr>
              <w:t>）</w:t>
            </w:r>
            <w:r w:rsidRPr="004C7D34">
              <w:rPr>
                <w:rFonts w:ascii="標楷體" w:eastAsia="標楷體" w:hAnsi="標楷體" w:cs="Arial"/>
                <w:color w:val="000000" w:themeColor="text1"/>
                <w:spacing w:val="19"/>
              </w:rPr>
              <w:t>其他</w:t>
            </w:r>
            <w:r w:rsidRPr="004C7D34">
              <w:rPr>
                <w:rFonts w:ascii="標楷體" w:eastAsia="標楷體" w:hAnsi="標楷體" w:cs="Arial"/>
                <w:color w:val="000000" w:themeColor="text1"/>
                <w:spacing w:val="19"/>
                <w:u w:val="single"/>
              </w:rPr>
              <w:t>經本府指定之文</w:t>
            </w:r>
            <w:r w:rsidRPr="004C7D34">
              <w:rPr>
                <w:rFonts w:ascii="標楷體" w:eastAsia="標楷體" w:hAnsi="標楷體" w:cs="Arial"/>
                <w:color w:val="000000" w:themeColor="text1"/>
                <w:spacing w:val="19"/>
              </w:rPr>
              <w:t>件。</w:t>
            </w:r>
          </w:p>
          <w:p w14:paraId="6B1FFBD8" w14:textId="4689C8F7" w:rsidR="00152639" w:rsidRPr="004C7D34" w:rsidRDefault="00152639" w:rsidP="004C7D34">
            <w:pPr>
              <w:ind w:leftChars="-65" w:left="480" w:hangingChars="265" w:hanging="636"/>
              <w:jc w:val="both"/>
              <w:rPr>
                <w:rFonts w:ascii="標楷體" w:eastAsia="標楷體" w:hAnsi="標楷體"/>
                <w:color w:val="FF0000"/>
              </w:rPr>
            </w:pPr>
            <w:r w:rsidRPr="004C7D34">
              <w:rPr>
                <w:rFonts w:ascii="標楷體" w:eastAsia="標楷體" w:hAnsi="標楷體" w:hint="eastAsia"/>
                <w:color w:val="000000" w:themeColor="text1"/>
              </w:rPr>
              <w:t xml:space="preserve">     </w:t>
            </w:r>
            <w:r w:rsidRPr="004C7D34">
              <w:rPr>
                <w:rFonts w:ascii="標楷體" w:eastAsia="標楷體" w:hAnsi="標楷體" w:hint="eastAsia"/>
                <w:color w:val="000000" w:themeColor="text1"/>
                <w:u w:val="single"/>
              </w:rPr>
              <w:t>前項申請書件不齊全者，應通知限期補正，屆期未補正或不能補正者，駁回其申請。</w:t>
            </w:r>
          </w:p>
        </w:tc>
        <w:tc>
          <w:tcPr>
            <w:tcW w:w="2975" w:type="dxa"/>
          </w:tcPr>
          <w:p w14:paraId="7C22132A" w14:textId="77777777" w:rsidR="00152639" w:rsidRPr="004C7D34" w:rsidRDefault="00152639" w:rsidP="004C7D34">
            <w:pPr>
              <w:pStyle w:val="Web"/>
              <w:spacing w:after="0" w:line="240" w:lineRule="auto"/>
              <w:ind w:left="489" w:hangingChars="176" w:hanging="489"/>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lastRenderedPageBreak/>
              <w:t>八、申請農地整地應檢附下列書件一式五份向本府</w:t>
            </w:r>
            <w:r w:rsidRPr="004C7D34">
              <w:rPr>
                <w:rFonts w:ascii="標楷體" w:eastAsia="標楷體" w:hAnsi="標楷體" w:cs="Arial"/>
                <w:color w:val="000000" w:themeColor="text1"/>
                <w:spacing w:val="19"/>
                <w:u w:val="single"/>
              </w:rPr>
              <w:t>提出</w:t>
            </w:r>
            <w:r w:rsidRPr="004C7D34">
              <w:rPr>
                <w:rFonts w:ascii="標楷體" w:eastAsia="標楷體" w:hAnsi="標楷體" w:cs="Arial"/>
                <w:color w:val="000000" w:themeColor="text1"/>
                <w:spacing w:val="19"/>
              </w:rPr>
              <w:t>申請：</w:t>
            </w:r>
          </w:p>
          <w:p w14:paraId="42463B60" w14:textId="77777777" w:rsidR="00152639" w:rsidRPr="004C7D34" w:rsidRDefault="00152639" w:rsidP="004C7D34">
            <w:pPr>
              <w:pStyle w:val="Web"/>
              <w:numPr>
                <w:ilvl w:val="0"/>
                <w:numId w:val="25"/>
              </w:numPr>
              <w:spacing w:after="0" w:line="240" w:lineRule="auto"/>
              <w:ind w:left="1165" w:hanging="744"/>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農地整地申請書（附表二）。</w:t>
            </w:r>
          </w:p>
          <w:p w14:paraId="1B60BB4D" w14:textId="36F4A043" w:rsidR="00152639" w:rsidRPr="004C7D34" w:rsidRDefault="00152639" w:rsidP="004C7D34">
            <w:pPr>
              <w:pStyle w:val="Web"/>
              <w:numPr>
                <w:ilvl w:val="0"/>
                <w:numId w:val="25"/>
              </w:numPr>
              <w:spacing w:after="0" w:line="240" w:lineRule="auto"/>
              <w:ind w:left="1165" w:hanging="709"/>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最近</w:t>
            </w:r>
            <w:r w:rsidRPr="004C7D34">
              <w:rPr>
                <w:rFonts w:ascii="標楷體" w:eastAsia="標楷體" w:hAnsi="標楷體" w:cs="Arial" w:hint="eastAsia"/>
                <w:color w:val="000000" w:themeColor="text1"/>
                <w:spacing w:val="19"/>
              </w:rPr>
              <w:t>一</w:t>
            </w:r>
            <w:r w:rsidRPr="004C7D34">
              <w:rPr>
                <w:rFonts w:ascii="標楷體" w:eastAsia="標楷體" w:hAnsi="標楷體" w:cs="Arial"/>
                <w:color w:val="000000" w:themeColor="text1"/>
                <w:spacing w:val="19"/>
              </w:rPr>
              <w:t>個月內土地登記謄本及地籍圖謄本。屬都市土地者，應一併檢附都市計畫土地使用分區證明。</w:t>
            </w:r>
          </w:p>
          <w:p w14:paraId="68FE4240" w14:textId="77777777" w:rsidR="00152639" w:rsidRPr="004C7D34" w:rsidRDefault="00152639" w:rsidP="004C7D34">
            <w:pPr>
              <w:pStyle w:val="Web"/>
              <w:numPr>
                <w:ilvl w:val="0"/>
                <w:numId w:val="25"/>
              </w:numPr>
              <w:spacing w:after="0" w:line="240" w:lineRule="auto"/>
              <w:ind w:left="1307" w:hanging="851"/>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農地整地計畫書，並應</w:t>
            </w:r>
            <w:r w:rsidRPr="004C7D34">
              <w:rPr>
                <w:rFonts w:ascii="標楷體" w:eastAsia="標楷體" w:hAnsi="標楷體" w:cs="Arial"/>
                <w:color w:val="000000" w:themeColor="text1"/>
                <w:spacing w:val="19"/>
              </w:rPr>
              <w:lastRenderedPageBreak/>
              <w:t>敘明下列事項：</w:t>
            </w:r>
          </w:p>
          <w:p w14:paraId="7D4083D0" w14:textId="4EC9EF58" w:rsidR="00152639" w:rsidRPr="004C7D34" w:rsidRDefault="00152639" w:rsidP="004C7D34">
            <w:pPr>
              <w:pStyle w:val="Web"/>
              <w:numPr>
                <w:ilvl w:val="0"/>
                <w:numId w:val="30"/>
              </w:numPr>
              <w:spacing w:after="0" w:line="240" w:lineRule="auto"/>
              <w:ind w:left="1307" w:hanging="426"/>
              <w:jc w:val="both"/>
              <w:rPr>
                <w:rFonts w:ascii="標楷體" w:eastAsia="標楷體" w:hAnsi="標楷體" w:cs="Arial"/>
                <w:color w:val="000000" w:themeColor="text1"/>
                <w:spacing w:val="19"/>
                <w:u w:val="single"/>
              </w:rPr>
            </w:pPr>
            <w:r w:rsidRPr="004C7D34">
              <w:rPr>
                <w:rFonts w:ascii="標楷體" w:eastAsia="標楷體" w:hAnsi="標楷體" w:cs="Arial"/>
                <w:color w:val="000000" w:themeColor="text1"/>
                <w:spacing w:val="19"/>
                <w:u w:val="single"/>
              </w:rPr>
              <w:t>現況說明：應敘明申請地段、地號、整地面積及</w:t>
            </w:r>
            <w:r w:rsidRPr="004C7D34">
              <w:rPr>
                <w:rFonts w:ascii="標楷體" w:eastAsia="標楷體" w:hAnsi="標楷體" w:cs="Arial"/>
                <w:color w:val="000000" w:themeColor="text1"/>
                <w:spacing w:val="19"/>
              </w:rPr>
              <w:t>使用現況、現場照片。</w:t>
            </w:r>
          </w:p>
          <w:p w14:paraId="2F0DB85A" w14:textId="77777777" w:rsidR="00152639" w:rsidRPr="004C7D34" w:rsidRDefault="00152639" w:rsidP="004C7D34">
            <w:pPr>
              <w:pStyle w:val="Web"/>
              <w:numPr>
                <w:ilvl w:val="0"/>
                <w:numId w:val="30"/>
              </w:numPr>
              <w:spacing w:after="0" w:line="240" w:lineRule="auto"/>
              <w:ind w:left="1307" w:hanging="426"/>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地籍</w:t>
            </w:r>
            <w:proofErr w:type="gramStart"/>
            <w:r w:rsidRPr="004C7D34">
              <w:rPr>
                <w:rFonts w:ascii="標楷體" w:eastAsia="標楷體" w:hAnsi="標楷體" w:cs="Arial"/>
                <w:color w:val="000000" w:themeColor="text1"/>
                <w:spacing w:val="19"/>
              </w:rPr>
              <w:t>圖套繪標明</w:t>
            </w:r>
            <w:proofErr w:type="gramEnd"/>
            <w:r w:rsidRPr="004C7D34">
              <w:rPr>
                <w:rFonts w:ascii="標楷體" w:eastAsia="標楷體" w:hAnsi="標楷體" w:cs="Arial"/>
                <w:color w:val="000000" w:themeColor="text1"/>
                <w:spacing w:val="19"/>
              </w:rPr>
              <w:t>附近相關設施（道路、農灌排水路等），比例尺不得小於千分之一。</w:t>
            </w:r>
          </w:p>
          <w:p w14:paraId="3C661CDA" w14:textId="77777777" w:rsidR="00152639" w:rsidRPr="004C7D34" w:rsidRDefault="00152639" w:rsidP="004C7D34">
            <w:pPr>
              <w:pStyle w:val="Web"/>
              <w:numPr>
                <w:ilvl w:val="0"/>
                <w:numId w:val="30"/>
              </w:numPr>
              <w:spacing w:after="0" w:line="240" w:lineRule="auto"/>
              <w:ind w:left="1307" w:hanging="426"/>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申請整地原因。</w:t>
            </w:r>
          </w:p>
          <w:p w14:paraId="346DADF7" w14:textId="77777777" w:rsidR="00152639" w:rsidRPr="004C7D34" w:rsidRDefault="00152639" w:rsidP="004C7D34">
            <w:pPr>
              <w:pStyle w:val="Web"/>
              <w:numPr>
                <w:ilvl w:val="0"/>
                <w:numId w:val="30"/>
              </w:numPr>
              <w:spacing w:after="0" w:line="240" w:lineRule="auto"/>
              <w:ind w:left="1307" w:hanging="426"/>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整地後生產計畫（如種植作物種類、面積、產量、</w:t>
            </w:r>
            <w:r w:rsidRPr="004C7D34">
              <w:rPr>
                <w:rFonts w:ascii="標楷體" w:eastAsia="標楷體" w:hAnsi="標楷體" w:cs="Arial"/>
                <w:color w:val="000000" w:themeColor="text1"/>
                <w:spacing w:val="19"/>
                <w:u w:val="single"/>
              </w:rPr>
              <w:t>辦理休耕或其他農業使用計畫</w:t>
            </w:r>
            <w:r w:rsidRPr="004C7D34">
              <w:rPr>
                <w:rFonts w:ascii="標楷體" w:eastAsia="標楷體" w:hAnsi="標楷體" w:cs="Arial"/>
                <w:color w:val="000000" w:themeColor="text1"/>
                <w:spacing w:val="19"/>
              </w:rPr>
              <w:t>）。</w:t>
            </w:r>
          </w:p>
          <w:p w14:paraId="6EB79D3E" w14:textId="77777777" w:rsidR="00152639" w:rsidRPr="004C7D34" w:rsidRDefault="00152639" w:rsidP="004C7D34">
            <w:pPr>
              <w:pStyle w:val="Web"/>
              <w:numPr>
                <w:ilvl w:val="0"/>
                <w:numId w:val="30"/>
              </w:numPr>
              <w:spacing w:after="0" w:line="240" w:lineRule="auto"/>
              <w:ind w:left="1307" w:hanging="426"/>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整地面積、</w:t>
            </w:r>
            <w:r w:rsidRPr="004C7D34">
              <w:rPr>
                <w:rFonts w:ascii="標楷體" w:eastAsia="標楷體" w:hAnsi="標楷體" w:cs="Arial"/>
                <w:color w:val="000000" w:themeColor="text1"/>
                <w:spacing w:val="19"/>
                <w:u w:val="single"/>
              </w:rPr>
              <w:t>整地</w:t>
            </w:r>
            <w:r w:rsidRPr="004C7D34">
              <w:rPr>
                <w:rFonts w:ascii="標楷體" w:eastAsia="標楷體" w:hAnsi="標楷體" w:cs="Arial"/>
                <w:color w:val="000000" w:themeColor="text1"/>
                <w:spacing w:val="19"/>
              </w:rPr>
              <w:t>深度、土</w:t>
            </w:r>
            <w:r w:rsidRPr="004C7D34">
              <w:rPr>
                <w:rFonts w:ascii="標楷體" w:eastAsia="標楷體" w:hAnsi="標楷體" w:cs="Arial"/>
                <w:color w:val="000000" w:themeColor="text1"/>
                <w:spacing w:val="19"/>
                <w:u w:val="single"/>
              </w:rPr>
              <w:t>石</w:t>
            </w:r>
            <w:r w:rsidRPr="004C7D34">
              <w:rPr>
                <w:rFonts w:ascii="標楷體" w:eastAsia="標楷體" w:hAnsi="標楷體" w:cs="Arial"/>
                <w:color w:val="000000" w:themeColor="text1"/>
                <w:spacing w:val="19"/>
              </w:rPr>
              <w:t>方數量。</w:t>
            </w:r>
          </w:p>
          <w:p w14:paraId="15183C6D" w14:textId="77777777" w:rsidR="00152639" w:rsidRPr="004C7D34" w:rsidRDefault="00152639" w:rsidP="004C7D34">
            <w:pPr>
              <w:pStyle w:val="Web"/>
              <w:numPr>
                <w:ilvl w:val="0"/>
                <w:numId w:val="30"/>
              </w:numPr>
              <w:spacing w:after="0" w:line="240" w:lineRule="auto"/>
              <w:ind w:left="917" w:hanging="36"/>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預定工期。</w:t>
            </w:r>
          </w:p>
          <w:p w14:paraId="5DD2E076" w14:textId="77777777" w:rsidR="00152639" w:rsidRPr="004C7D34" w:rsidRDefault="00152639" w:rsidP="004C7D34">
            <w:pPr>
              <w:pStyle w:val="Web"/>
              <w:numPr>
                <w:ilvl w:val="0"/>
                <w:numId w:val="30"/>
              </w:numPr>
              <w:spacing w:after="0" w:line="240" w:lineRule="auto"/>
              <w:ind w:left="1307" w:hanging="426"/>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施工方式、使用之機具種類、數量。</w:t>
            </w:r>
          </w:p>
          <w:p w14:paraId="7DF9F7EA" w14:textId="77777777" w:rsidR="00152639" w:rsidRPr="004C7D34" w:rsidRDefault="00152639" w:rsidP="004C7D34">
            <w:pPr>
              <w:pStyle w:val="Web"/>
              <w:numPr>
                <w:ilvl w:val="0"/>
                <w:numId w:val="29"/>
              </w:numPr>
              <w:spacing w:after="0" w:line="240" w:lineRule="auto"/>
              <w:ind w:left="1165" w:hanging="709"/>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申請人</w:t>
            </w:r>
            <w:r w:rsidRPr="004C7D34">
              <w:rPr>
                <w:rFonts w:ascii="標楷體" w:eastAsia="標楷體" w:hAnsi="標楷體" w:cs="Arial"/>
                <w:color w:val="000000" w:themeColor="text1"/>
                <w:spacing w:val="19"/>
                <w:u w:val="single"/>
              </w:rPr>
              <w:t>（限土地所有權人）</w:t>
            </w:r>
            <w:r w:rsidRPr="004C7D34">
              <w:rPr>
                <w:rFonts w:ascii="標楷體" w:eastAsia="標楷體" w:hAnsi="標楷體" w:cs="Arial"/>
                <w:color w:val="000000" w:themeColor="text1"/>
                <w:spacing w:val="19"/>
              </w:rPr>
              <w:t>身分證明文件影本。</w:t>
            </w:r>
          </w:p>
          <w:p w14:paraId="79A8BF2B" w14:textId="5BBAA9F4" w:rsidR="00152639" w:rsidRPr="004C7D34" w:rsidRDefault="00152639" w:rsidP="004C7D34">
            <w:pPr>
              <w:pStyle w:val="Web"/>
              <w:numPr>
                <w:ilvl w:val="0"/>
                <w:numId w:val="29"/>
              </w:numPr>
              <w:spacing w:after="0" w:line="240" w:lineRule="auto"/>
              <w:ind w:left="1307" w:hanging="851"/>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u w:val="single"/>
              </w:rPr>
              <w:lastRenderedPageBreak/>
              <w:t>依本要點第十點辦理者應於農地整地</w:t>
            </w:r>
            <w:proofErr w:type="gramStart"/>
            <w:r w:rsidRPr="004C7D34">
              <w:rPr>
                <w:rFonts w:ascii="標楷體" w:eastAsia="標楷體" w:hAnsi="標楷體" w:cs="Arial"/>
                <w:color w:val="000000" w:themeColor="text1"/>
                <w:spacing w:val="19"/>
                <w:u w:val="single"/>
              </w:rPr>
              <w:t>計畫書敘明</w:t>
            </w:r>
            <w:proofErr w:type="gramEnd"/>
            <w:r w:rsidRPr="004C7D34">
              <w:rPr>
                <w:rFonts w:ascii="標楷體" w:eastAsia="標楷體" w:hAnsi="標楷體" w:cs="Arial"/>
                <w:color w:val="000000" w:themeColor="text1"/>
                <w:spacing w:val="19"/>
                <w:u w:val="single"/>
              </w:rPr>
              <w:t>載運車輛型式、規格、車號、載運次數，並</w:t>
            </w:r>
            <w:proofErr w:type="gramStart"/>
            <w:r w:rsidRPr="004C7D34">
              <w:rPr>
                <w:rFonts w:ascii="標楷體" w:eastAsia="標楷體" w:hAnsi="標楷體" w:cs="Arial"/>
                <w:color w:val="000000" w:themeColor="text1"/>
                <w:spacing w:val="19"/>
                <w:u w:val="single"/>
              </w:rPr>
              <w:t>附土資場</w:t>
            </w:r>
            <w:proofErr w:type="gramEnd"/>
            <w:r w:rsidRPr="004C7D34">
              <w:rPr>
                <w:rFonts w:ascii="標楷體" w:eastAsia="標楷體" w:hAnsi="標楷體" w:cs="Arial"/>
                <w:color w:val="000000" w:themeColor="text1"/>
                <w:spacing w:val="19"/>
                <w:u w:val="single"/>
              </w:rPr>
              <w:t>合法證明文件及同意清運至該場之相關證明文件。</w:t>
            </w:r>
          </w:p>
          <w:p w14:paraId="450D8BB9" w14:textId="306AD5FB" w:rsidR="00152639" w:rsidRPr="004C7D34" w:rsidRDefault="00152639" w:rsidP="004C7D34">
            <w:pPr>
              <w:ind w:leftChars="190" w:left="1307" w:hangingChars="306" w:hanging="851"/>
              <w:jc w:val="both"/>
              <w:rPr>
                <w:rFonts w:ascii="標楷體" w:eastAsia="標楷體" w:hAnsi="標楷體"/>
                <w:color w:val="FF0000"/>
              </w:rPr>
            </w:pPr>
            <w:r w:rsidRPr="004C7D34">
              <w:rPr>
                <w:rFonts w:ascii="標楷體" w:eastAsia="標楷體" w:hAnsi="標楷體" w:cs="Arial"/>
                <w:color w:val="000000" w:themeColor="text1"/>
                <w:spacing w:val="19"/>
              </w:rPr>
              <w:t>（六）其他必要書件。</w:t>
            </w:r>
          </w:p>
        </w:tc>
        <w:tc>
          <w:tcPr>
            <w:tcW w:w="2976" w:type="dxa"/>
          </w:tcPr>
          <w:p w14:paraId="066A0D03" w14:textId="77777777" w:rsidR="00152639" w:rsidRPr="004C7D34" w:rsidRDefault="00152639" w:rsidP="004C7D34">
            <w:pPr>
              <w:jc w:val="both"/>
              <w:rPr>
                <w:rFonts w:ascii="標楷體" w:eastAsia="標楷體" w:hAnsi="標楷體"/>
                <w:color w:val="000000" w:themeColor="text1"/>
              </w:rPr>
            </w:pPr>
            <w:r w:rsidRPr="004C7D34">
              <w:rPr>
                <w:rFonts w:ascii="標楷體" w:eastAsia="標楷體" w:hAnsi="標楷體" w:hint="eastAsia"/>
                <w:color w:val="000000" w:themeColor="text1"/>
              </w:rPr>
              <w:lastRenderedPageBreak/>
              <w:t>一、</w:t>
            </w:r>
            <w:proofErr w:type="gramStart"/>
            <w:r w:rsidRPr="004C7D34">
              <w:rPr>
                <w:rFonts w:ascii="標楷體" w:eastAsia="標楷體" w:hAnsi="標楷體" w:hint="eastAsia"/>
                <w:color w:val="000000" w:themeColor="text1"/>
              </w:rPr>
              <w:t>點次調整</w:t>
            </w:r>
            <w:proofErr w:type="gramEnd"/>
            <w:r w:rsidRPr="004C7D34">
              <w:rPr>
                <w:rFonts w:ascii="標楷體" w:eastAsia="標楷體" w:hAnsi="標楷體" w:hint="eastAsia"/>
                <w:color w:val="000000" w:themeColor="text1"/>
              </w:rPr>
              <w:t>。</w:t>
            </w:r>
          </w:p>
          <w:p w14:paraId="2D81E9C2" w14:textId="3A0B39F1" w:rsidR="00152639" w:rsidRPr="004C7D34" w:rsidRDefault="00152639" w:rsidP="004C7D34">
            <w:pPr>
              <w:ind w:left="526" w:hangingChars="219" w:hanging="526"/>
              <w:jc w:val="both"/>
              <w:rPr>
                <w:rFonts w:ascii="標楷體" w:eastAsia="標楷體" w:hAnsi="標楷體"/>
              </w:rPr>
            </w:pPr>
            <w:r w:rsidRPr="004C7D34">
              <w:rPr>
                <w:rFonts w:ascii="標楷體" w:eastAsia="標楷體" w:hAnsi="標楷體"/>
                <w:color w:val="000000" w:themeColor="text1"/>
              </w:rPr>
              <w:t>二、</w:t>
            </w:r>
            <w:r w:rsidRPr="004C7D34">
              <w:rPr>
                <w:rFonts w:ascii="標楷體" w:eastAsia="標楷體" w:hAnsi="標楷體"/>
              </w:rPr>
              <w:t>配合其他規定</w:t>
            </w:r>
            <w:r w:rsidR="00A40BC8" w:rsidRPr="00886543">
              <w:rPr>
                <w:rFonts w:ascii="標楷體" w:eastAsia="標楷體" w:hAnsi="標楷體"/>
              </w:rPr>
              <w:t>之</w:t>
            </w:r>
            <w:r w:rsidRPr="00886543">
              <w:rPr>
                <w:rFonts w:ascii="標楷體" w:eastAsia="標楷體" w:hAnsi="標楷體"/>
              </w:rPr>
              <w:t>修</w:t>
            </w:r>
            <w:r w:rsidRPr="004C7D34">
              <w:rPr>
                <w:rFonts w:ascii="標楷體" w:eastAsia="標楷體" w:hAnsi="標楷體"/>
              </w:rPr>
              <w:t>正調整相關內容。</w:t>
            </w:r>
          </w:p>
          <w:p w14:paraId="6BF17DC2" w14:textId="77777777" w:rsidR="00152639" w:rsidRPr="004C7D34" w:rsidRDefault="00152639" w:rsidP="004C7D34">
            <w:pPr>
              <w:ind w:left="526" w:hangingChars="219" w:hanging="526"/>
              <w:jc w:val="both"/>
              <w:rPr>
                <w:rFonts w:ascii="標楷體" w:eastAsia="標楷體" w:hAnsi="標楷體"/>
              </w:rPr>
            </w:pPr>
            <w:r w:rsidRPr="004C7D34">
              <w:rPr>
                <w:rFonts w:ascii="標楷體" w:eastAsia="標楷體" w:hAnsi="標楷體" w:hint="eastAsia"/>
              </w:rPr>
              <w:t>三、增列第二項限期補正申請書件之規定。</w:t>
            </w:r>
          </w:p>
          <w:p w14:paraId="2A7263DA" w14:textId="377225E2" w:rsidR="00152639" w:rsidRPr="004C7D34" w:rsidRDefault="00152639" w:rsidP="004C7D34">
            <w:pPr>
              <w:ind w:left="526" w:hangingChars="219" w:hanging="526"/>
              <w:jc w:val="both"/>
              <w:rPr>
                <w:rFonts w:ascii="標楷體" w:eastAsia="標楷體" w:hAnsi="標楷體"/>
              </w:rPr>
            </w:pPr>
            <w:r w:rsidRPr="004C7D34">
              <w:rPr>
                <w:rFonts w:ascii="標楷體" w:eastAsia="標楷體" w:hAnsi="標楷體"/>
              </w:rPr>
              <w:t>四、</w:t>
            </w:r>
            <w:proofErr w:type="gramStart"/>
            <w:r w:rsidRPr="004C7D34">
              <w:rPr>
                <w:rFonts w:ascii="標楷體" w:eastAsia="標楷體" w:hAnsi="標楷體" w:hint="eastAsia"/>
              </w:rPr>
              <w:t>餘酌作</w:t>
            </w:r>
            <w:proofErr w:type="gramEnd"/>
            <w:r w:rsidRPr="004C7D34">
              <w:rPr>
                <w:rFonts w:ascii="標楷體" w:eastAsia="標楷體" w:hAnsi="標楷體" w:hint="eastAsia"/>
              </w:rPr>
              <w:t>文字修正。</w:t>
            </w:r>
          </w:p>
          <w:p w14:paraId="31241456" w14:textId="502CFAC9" w:rsidR="00E91614" w:rsidRPr="004C7D34" w:rsidRDefault="00E91614" w:rsidP="004C7D34">
            <w:pPr>
              <w:ind w:left="526" w:hangingChars="219" w:hanging="526"/>
              <w:jc w:val="both"/>
              <w:rPr>
                <w:rFonts w:ascii="標楷體" w:eastAsia="標楷體" w:hAnsi="標楷體"/>
              </w:rPr>
            </w:pPr>
          </w:p>
          <w:p w14:paraId="6B40E3A2" w14:textId="557EBAE7" w:rsidR="00152639" w:rsidRPr="004C7D34" w:rsidRDefault="00152639" w:rsidP="004C7D34">
            <w:pPr>
              <w:ind w:left="31" w:hangingChars="13" w:hanging="31"/>
              <w:jc w:val="both"/>
              <w:rPr>
                <w:rFonts w:ascii="標楷體" w:eastAsia="標楷體" w:hAnsi="標楷體"/>
                <w:color w:val="000000" w:themeColor="text1"/>
                <w:u w:val="single"/>
              </w:rPr>
            </w:pPr>
          </w:p>
        </w:tc>
      </w:tr>
      <w:tr w:rsidR="00152639" w:rsidRPr="007F7ACF" w14:paraId="5699962E" w14:textId="77777777" w:rsidTr="004C75E0">
        <w:tc>
          <w:tcPr>
            <w:tcW w:w="2975" w:type="dxa"/>
          </w:tcPr>
          <w:p w14:paraId="14B3FEEE" w14:textId="0121D9F5" w:rsidR="00152639" w:rsidRPr="004C7D34" w:rsidRDefault="00152639" w:rsidP="004C7D34">
            <w:pPr>
              <w:ind w:left="595" w:hangingChars="214" w:hanging="595"/>
              <w:jc w:val="both"/>
              <w:rPr>
                <w:rFonts w:ascii="標楷體" w:eastAsia="標楷體" w:hAnsi="標楷體"/>
                <w:color w:val="FF0000"/>
              </w:rPr>
            </w:pPr>
            <w:r w:rsidRPr="004C7D34">
              <w:rPr>
                <w:rFonts w:ascii="標楷體" w:eastAsia="標楷體" w:hAnsi="標楷體" w:cs="Arial" w:hint="eastAsia"/>
                <w:color w:val="000000" w:themeColor="text1"/>
                <w:spacing w:val="19"/>
              </w:rPr>
              <w:lastRenderedPageBreak/>
              <w:t>七</w:t>
            </w:r>
            <w:r w:rsidRPr="004C7D34">
              <w:rPr>
                <w:rFonts w:ascii="標楷體" w:eastAsia="標楷體" w:hAnsi="標楷體" w:cs="Arial"/>
                <w:color w:val="000000" w:themeColor="text1"/>
                <w:spacing w:val="19"/>
              </w:rPr>
              <w:t>、</w:t>
            </w:r>
            <w:r w:rsidRPr="004C7D34">
              <w:rPr>
                <w:rFonts w:ascii="標楷體" w:eastAsia="標楷體" w:hAnsi="標楷體" w:cs="Arial"/>
                <w:color w:val="000000" w:themeColor="text1"/>
                <w:spacing w:val="19"/>
                <w:u w:val="single"/>
              </w:rPr>
              <w:t>本府</w:t>
            </w:r>
            <w:r w:rsidRPr="004C7D34">
              <w:rPr>
                <w:rFonts w:ascii="標楷體" w:eastAsia="標楷體" w:hAnsi="標楷體" w:cs="Arial" w:hint="eastAsia"/>
                <w:color w:val="000000" w:themeColor="text1"/>
                <w:spacing w:val="19"/>
              </w:rPr>
              <w:t>受理申請</w:t>
            </w:r>
            <w:r w:rsidRPr="004C7D34">
              <w:rPr>
                <w:rFonts w:ascii="標楷體" w:eastAsia="標楷體" w:hAnsi="標楷體" w:cs="Arial" w:hint="eastAsia"/>
                <w:color w:val="000000" w:themeColor="text1"/>
                <w:spacing w:val="19"/>
                <w:u w:val="single"/>
              </w:rPr>
              <w:t>案件後</w:t>
            </w:r>
            <w:r w:rsidRPr="004C7D34">
              <w:rPr>
                <w:rFonts w:ascii="標楷體" w:eastAsia="標楷體" w:hAnsi="標楷體" w:cs="Arial"/>
                <w:color w:val="000000" w:themeColor="text1"/>
                <w:spacing w:val="19"/>
                <w:u w:val="single"/>
              </w:rPr>
              <w:t>，應</w:t>
            </w:r>
            <w:r w:rsidRPr="004C7D34">
              <w:rPr>
                <w:rFonts w:ascii="標楷體" w:eastAsia="標楷體" w:hAnsi="標楷體" w:cs="Arial" w:hint="eastAsia"/>
                <w:color w:val="000000" w:themeColor="text1"/>
                <w:spacing w:val="19"/>
                <w:u w:val="single"/>
              </w:rPr>
              <w:t>由</w:t>
            </w:r>
            <w:r w:rsidRPr="004C7D34">
              <w:rPr>
                <w:rFonts w:ascii="標楷體" w:eastAsia="標楷體" w:hAnsi="標楷體" w:cs="Arial" w:hint="eastAsia"/>
                <w:color w:val="000000" w:themeColor="text1"/>
                <w:spacing w:val="19"/>
              </w:rPr>
              <w:t>農業局會同相關機關審查（審查表如附</w:t>
            </w:r>
            <w:r w:rsidRPr="004C7D34">
              <w:rPr>
                <w:rFonts w:ascii="標楷體" w:eastAsia="標楷體" w:hAnsi="標楷體" w:cs="Arial" w:hint="eastAsia"/>
                <w:color w:val="000000" w:themeColor="text1"/>
                <w:spacing w:val="19"/>
                <w:u w:val="single"/>
              </w:rPr>
              <w:t>件四</w:t>
            </w:r>
            <w:r w:rsidRPr="004C7D34">
              <w:rPr>
                <w:rFonts w:ascii="標楷體" w:eastAsia="標楷體" w:hAnsi="標楷體" w:cs="Arial" w:hint="eastAsia"/>
                <w:color w:val="000000" w:themeColor="text1"/>
                <w:spacing w:val="19"/>
              </w:rPr>
              <w:t>）。</w:t>
            </w:r>
          </w:p>
        </w:tc>
        <w:tc>
          <w:tcPr>
            <w:tcW w:w="2975" w:type="dxa"/>
          </w:tcPr>
          <w:p w14:paraId="5847A67C" w14:textId="5819158E" w:rsidR="00152639" w:rsidRPr="004C7D34" w:rsidRDefault="00152639" w:rsidP="004C7D34">
            <w:pPr>
              <w:ind w:left="631" w:hangingChars="227" w:hanging="631"/>
              <w:jc w:val="both"/>
              <w:rPr>
                <w:rFonts w:ascii="標楷體" w:eastAsia="標楷體" w:hAnsi="標楷體"/>
                <w:color w:val="000000" w:themeColor="text1"/>
              </w:rPr>
            </w:pPr>
            <w:r w:rsidRPr="004C7D34">
              <w:rPr>
                <w:rFonts w:ascii="標楷體" w:eastAsia="標楷體" w:hAnsi="標楷體" w:cs="Arial"/>
                <w:color w:val="000000" w:themeColor="text1"/>
                <w:spacing w:val="19"/>
              </w:rPr>
              <w:t>七、本要點受理申請</w:t>
            </w:r>
            <w:r w:rsidRPr="004C7D34">
              <w:rPr>
                <w:rFonts w:ascii="標楷體" w:eastAsia="標楷體" w:hAnsi="標楷體" w:cs="Arial"/>
                <w:color w:val="000000" w:themeColor="text1"/>
                <w:spacing w:val="19"/>
                <w:u w:val="single"/>
              </w:rPr>
              <w:t>機關為本府</w:t>
            </w:r>
            <w:r w:rsidRPr="004C7D34">
              <w:rPr>
                <w:rFonts w:ascii="標楷體" w:eastAsia="標楷體" w:hAnsi="標楷體" w:cs="Arial"/>
                <w:color w:val="000000" w:themeColor="text1"/>
                <w:spacing w:val="19"/>
              </w:rPr>
              <w:t>農業局</w:t>
            </w:r>
            <w:r w:rsidRPr="004C7D34">
              <w:rPr>
                <w:rFonts w:ascii="標楷體" w:eastAsia="標楷體" w:hAnsi="標楷體" w:cs="Arial"/>
                <w:color w:val="000000" w:themeColor="text1"/>
                <w:spacing w:val="19"/>
                <w:u w:val="single"/>
              </w:rPr>
              <w:t>，並</w:t>
            </w:r>
            <w:r w:rsidRPr="004C7D34">
              <w:rPr>
                <w:rFonts w:ascii="標楷體" w:eastAsia="標楷體" w:hAnsi="標楷體" w:cs="Arial"/>
                <w:color w:val="000000" w:themeColor="text1"/>
                <w:spacing w:val="19"/>
              </w:rPr>
              <w:t>會同</w:t>
            </w:r>
            <w:r w:rsidRPr="004C7D34">
              <w:rPr>
                <w:rFonts w:ascii="標楷體" w:eastAsia="標楷體" w:hAnsi="標楷體" w:cs="Arial"/>
                <w:color w:val="000000" w:themeColor="text1"/>
                <w:spacing w:val="19"/>
                <w:u w:val="single"/>
              </w:rPr>
              <w:t>本府建設局、地政局、都市發展局、環境保護局等</w:t>
            </w:r>
            <w:r w:rsidRPr="004C7D34">
              <w:rPr>
                <w:rFonts w:ascii="標楷體" w:eastAsia="標楷體" w:hAnsi="標楷體" w:cs="Arial"/>
                <w:color w:val="000000" w:themeColor="text1"/>
                <w:spacing w:val="19"/>
              </w:rPr>
              <w:t>相關機關審查（審查表如附表一）。</w:t>
            </w:r>
          </w:p>
        </w:tc>
        <w:tc>
          <w:tcPr>
            <w:tcW w:w="2976" w:type="dxa"/>
          </w:tcPr>
          <w:p w14:paraId="2F868498" w14:textId="1BE69B02" w:rsidR="00152639" w:rsidRPr="004C7D34" w:rsidRDefault="00152639" w:rsidP="004C7D34">
            <w:pPr>
              <w:ind w:left="485" w:hangingChars="202" w:hanging="485"/>
              <w:jc w:val="both"/>
              <w:rPr>
                <w:rFonts w:ascii="標楷體" w:eastAsia="標楷體" w:hAnsi="標楷體"/>
                <w:color w:val="000000" w:themeColor="text1"/>
              </w:rPr>
            </w:pPr>
            <w:proofErr w:type="gramStart"/>
            <w:r w:rsidRPr="004C7D34">
              <w:rPr>
                <w:rFonts w:ascii="標楷體" w:eastAsia="標楷體" w:hAnsi="標楷體" w:hint="eastAsia"/>
                <w:color w:val="000000" w:themeColor="text1"/>
              </w:rPr>
              <w:t>酌作文字</w:t>
            </w:r>
            <w:proofErr w:type="gramEnd"/>
            <w:r w:rsidRPr="004C7D34">
              <w:rPr>
                <w:rFonts w:ascii="標楷體" w:eastAsia="標楷體" w:hAnsi="標楷體" w:hint="eastAsia"/>
                <w:color w:val="000000" w:themeColor="text1"/>
              </w:rPr>
              <w:t>修正。</w:t>
            </w:r>
          </w:p>
        </w:tc>
      </w:tr>
      <w:tr w:rsidR="00152639" w:rsidRPr="007F7ACF" w14:paraId="5DC04F21" w14:textId="77777777" w:rsidTr="004C75E0">
        <w:tc>
          <w:tcPr>
            <w:tcW w:w="2975" w:type="dxa"/>
          </w:tcPr>
          <w:p w14:paraId="75A443E3" w14:textId="6D8FF5E5" w:rsidR="00152639" w:rsidRPr="004C7D34" w:rsidRDefault="00152639" w:rsidP="004C7D34">
            <w:pPr>
              <w:ind w:left="595" w:hangingChars="214" w:hanging="595"/>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u w:val="single"/>
              </w:rPr>
              <w:t>八</w:t>
            </w:r>
            <w:r w:rsidRPr="004C7D34">
              <w:rPr>
                <w:rFonts w:ascii="標楷體" w:eastAsia="標楷體" w:hAnsi="標楷體" w:cs="Arial"/>
                <w:color w:val="000000" w:themeColor="text1"/>
                <w:spacing w:val="19"/>
              </w:rPr>
              <w:t>、申請農地整地案件有違反法令規定者，應予駁回。</w:t>
            </w:r>
          </w:p>
        </w:tc>
        <w:tc>
          <w:tcPr>
            <w:tcW w:w="2975" w:type="dxa"/>
          </w:tcPr>
          <w:p w14:paraId="39CD5E5E" w14:textId="25D3EBDB" w:rsidR="00152639" w:rsidRPr="004C7D34" w:rsidRDefault="00152639" w:rsidP="004C7D34">
            <w:pPr>
              <w:ind w:left="598" w:hangingChars="215" w:hanging="598"/>
              <w:jc w:val="both"/>
              <w:rPr>
                <w:rFonts w:ascii="標楷體" w:eastAsia="標楷體" w:hAnsi="標楷體"/>
                <w:color w:val="FF0000"/>
              </w:rPr>
            </w:pPr>
            <w:r w:rsidRPr="004C7D34">
              <w:rPr>
                <w:rFonts w:ascii="標楷體" w:eastAsia="標楷體" w:hAnsi="標楷體" w:cs="Arial"/>
                <w:color w:val="000000" w:themeColor="text1"/>
                <w:spacing w:val="19"/>
              </w:rPr>
              <w:t>四、申請農</w:t>
            </w:r>
            <w:r w:rsidRPr="004C7D34">
              <w:rPr>
                <w:rFonts w:ascii="標楷體" w:eastAsia="標楷體" w:hAnsi="標楷體" w:cs="Arial"/>
                <w:color w:val="000000" w:themeColor="text1"/>
                <w:spacing w:val="19"/>
                <w:u w:val="single"/>
              </w:rPr>
              <w:t>業用</w:t>
            </w:r>
            <w:r w:rsidRPr="004C7D34">
              <w:rPr>
                <w:rFonts w:ascii="標楷體" w:eastAsia="標楷體" w:hAnsi="標楷體" w:cs="Arial"/>
                <w:color w:val="000000" w:themeColor="text1"/>
                <w:spacing w:val="19"/>
              </w:rPr>
              <w:t>地整地案件有違反法令規定者，應予駁回。</w:t>
            </w:r>
          </w:p>
        </w:tc>
        <w:tc>
          <w:tcPr>
            <w:tcW w:w="2976" w:type="dxa"/>
          </w:tcPr>
          <w:p w14:paraId="21CB3B80" w14:textId="77777777" w:rsidR="00152639" w:rsidRPr="004C7D34" w:rsidRDefault="00152639" w:rsidP="004C7D34">
            <w:pPr>
              <w:jc w:val="both"/>
              <w:rPr>
                <w:rFonts w:ascii="標楷體" w:eastAsia="標楷體" w:hAnsi="標楷體"/>
                <w:color w:val="000000" w:themeColor="text1"/>
              </w:rPr>
            </w:pPr>
            <w:r w:rsidRPr="004C7D34">
              <w:rPr>
                <w:rFonts w:ascii="標楷體" w:eastAsia="標楷體" w:hAnsi="標楷體" w:hint="eastAsia"/>
                <w:color w:val="000000" w:themeColor="text1"/>
              </w:rPr>
              <w:t>一、</w:t>
            </w:r>
            <w:proofErr w:type="gramStart"/>
            <w:r w:rsidRPr="004C7D34">
              <w:rPr>
                <w:rFonts w:ascii="標楷體" w:eastAsia="標楷體" w:hAnsi="標楷體" w:hint="eastAsia"/>
                <w:color w:val="000000" w:themeColor="text1"/>
              </w:rPr>
              <w:t>點次調整</w:t>
            </w:r>
            <w:proofErr w:type="gramEnd"/>
            <w:r w:rsidRPr="004C7D34">
              <w:rPr>
                <w:rFonts w:ascii="標楷體" w:eastAsia="標楷體" w:hAnsi="標楷體" w:hint="eastAsia"/>
                <w:color w:val="000000" w:themeColor="text1"/>
              </w:rPr>
              <w:t>。</w:t>
            </w:r>
          </w:p>
          <w:p w14:paraId="123D8913" w14:textId="0CB66E47" w:rsidR="00152639" w:rsidRPr="004C7D34" w:rsidRDefault="00152639" w:rsidP="004C7D34">
            <w:pPr>
              <w:ind w:left="487" w:hangingChars="203" w:hanging="487"/>
              <w:jc w:val="both"/>
              <w:rPr>
                <w:rFonts w:ascii="標楷體" w:eastAsia="標楷體" w:hAnsi="標楷體" w:cs="Arial"/>
                <w:color w:val="FF0000"/>
                <w:spacing w:val="19"/>
              </w:rPr>
            </w:pPr>
            <w:r w:rsidRPr="004C7D34">
              <w:rPr>
                <w:rFonts w:ascii="標楷體" w:eastAsia="標楷體" w:hAnsi="標楷體"/>
                <w:color w:val="000000" w:themeColor="text1"/>
              </w:rPr>
              <w:t>二、</w:t>
            </w:r>
            <w:proofErr w:type="gramStart"/>
            <w:r w:rsidRPr="004C7D34">
              <w:rPr>
                <w:rFonts w:ascii="標楷體" w:eastAsia="標楷體" w:hAnsi="標楷體"/>
                <w:color w:val="000000" w:themeColor="text1"/>
              </w:rPr>
              <w:t>酌作文字</w:t>
            </w:r>
            <w:proofErr w:type="gramEnd"/>
            <w:r w:rsidRPr="004C7D34">
              <w:rPr>
                <w:rFonts w:ascii="標楷體" w:eastAsia="標楷體" w:hAnsi="標楷體"/>
                <w:color w:val="000000" w:themeColor="text1"/>
              </w:rPr>
              <w:t>修正。</w:t>
            </w:r>
          </w:p>
        </w:tc>
      </w:tr>
      <w:tr w:rsidR="00152639" w:rsidRPr="007F7ACF" w14:paraId="154029A5" w14:textId="77777777" w:rsidTr="004C75E0">
        <w:tc>
          <w:tcPr>
            <w:tcW w:w="2975" w:type="dxa"/>
          </w:tcPr>
          <w:p w14:paraId="2EA1A75D" w14:textId="77777777" w:rsidR="00152639" w:rsidRPr="004C7D34" w:rsidRDefault="00152639" w:rsidP="004C7D34">
            <w:pPr>
              <w:ind w:left="595" w:hangingChars="214" w:hanging="595"/>
              <w:jc w:val="both"/>
              <w:rPr>
                <w:rFonts w:ascii="標楷體" w:eastAsia="標楷體" w:hAnsi="標楷體" w:cs="Arial"/>
                <w:color w:val="FF0000"/>
                <w:spacing w:val="19"/>
              </w:rPr>
            </w:pPr>
          </w:p>
        </w:tc>
        <w:tc>
          <w:tcPr>
            <w:tcW w:w="2975" w:type="dxa"/>
          </w:tcPr>
          <w:p w14:paraId="0A9E59CE" w14:textId="1DCC2118" w:rsidR="00152639" w:rsidRPr="004C7D34" w:rsidRDefault="00152639" w:rsidP="004C7D34">
            <w:pPr>
              <w:ind w:left="598" w:hangingChars="215" w:hanging="598"/>
              <w:jc w:val="both"/>
              <w:rPr>
                <w:rFonts w:ascii="標楷體" w:eastAsia="標楷體" w:hAnsi="標楷體"/>
                <w:color w:val="FF0000"/>
              </w:rPr>
            </w:pPr>
            <w:r w:rsidRPr="004C7D34">
              <w:rPr>
                <w:rFonts w:ascii="標楷體" w:eastAsia="標楷體" w:hAnsi="標楷體" w:cs="Arial"/>
                <w:color w:val="000000" w:themeColor="text1"/>
                <w:spacing w:val="19"/>
              </w:rPr>
              <w:t>九、本府受理案件申請後，應查核文件是否齊全，不齊全者，應通知限期補正，逾期未補正或申請內容未符規定者，駁回之。</w:t>
            </w:r>
          </w:p>
        </w:tc>
        <w:tc>
          <w:tcPr>
            <w:tcW w:w="2976" w:type="dxa"/>
          </w:tcPr>
          <w:p w14:paraId="47D27EE1" w14:textId="77777777" w:rsidR="00B87F14" w:rsidRPr="004C7D34" w:rsidRDefault="00152639" w:rsidP="004C7D34">
            <w:pPr>
              <w:pStyle w:val="ab"/>
              <w:numPr>
                <w:ilvl w:val="0"/>
                <w:numId w:val="38"/>
              </w:numPr>
              <w:ind w:leftChars="0"/>
              <w:jc w:val="both"/>
              <w:rPr>
                <w:rFonts w:ascii="標楷體" w:eastAsia="標楷體" w:hAnsi="標楷體"/>
                <w:color w:val="000000" w:themeColor="text1"/>
              </w:rPr>
            </w:pPr>
            <w:r w:rsidRPr="004C7D34">
              <w:rPr>
                <w:rFonts w:ascii="標楷體" w:eastAsia="標楷體" w:hAnsi="標楷體" w:hint="eastAsia"/>
                <w:color w:val="000000" w:themeColor="text1"/>
                <w:u w:val="single"/>
              </w:rPr>
              <w:t>本點刪除</w:t>
            </w:r>
            <w:r w:rsidRPr="004C7D34">
              <w:rPr>
                <w:rFonts w:ascii="標楷體" w:eastAsia="標楷體" w:hAnsi="標楷體" w:hint="eastAsia"/>
                <w:color w:val="000000" w:themeColor="text1"/>
              </w:rPr>
              <w:t>。</w:t>
            </w:r>
          </w:p>
          <w:p w14:paraId="77E7DE18" w14:textId="4185DF40" w:rsidR="00152639" w:rsidRPr="004C7D34" w:rsidRDefault="00152639" w:rsidP="004C7D34">
            <w:pPr>
              <w:pStyle w:val="ab"/>
              <w:numPr>
                <w:ilvl w:val="0"/>
                <w:numId w:val="38"/>
              </w:numPr>
              <w:ind w:leftChars="0"/>
              <w:jc w:val="both"/>
              <w:rPr>
                <w:rFonts w:ascii="標楷體" w:eastAsia="標楷體" w:hAnsi="標楷體"/>
                <w:color w:val="000000" w:themeColor="text1"/>
              </w:rPr>
            </w:pPr>
            <w:r w:rsidRPr="004C7D34">
              <w:rPr>
                <w:rFonts w:ascii="標楷體" w:eastAsia="標楷體" w:hAnsi="標楷體"/>
                <w:color w:val="000000" w:themeColor="text1"/>
              </w:rPr>
              <w:t>補正文件之相關規定移列至第六點第二項。</w:t>
            </w:r>
          </w:p>
        </w:tc>
      </w:tr>
      <w:tr w:rsidR="00152639" w:rsidRPr="007F7ACF" w14:paraId="4B630021" w14:textId="77777777" w:rsidTr="004C75E0">
        <w:tc>
          <w:tcPr>
            <w:tcW w:w="2975" w:type="dxa"/>
          </w:tcPr>
          <w:p w14:paraId="3031E37D" w14:textId="59E6F177" w:rsidR="00152639" w:rsidRPr="004C7D34" w:rsidRDefault="00152639" w:rsidP="004C7D34">
            <w:pPr>
              <w:ind w:left="595" w:hangingChars="214" w:hanging="595"/>
              <w:jc w:val="both"/>
              <w:rPr>
                <w:rFonts w:ascii="標楷體" w:eastAsia="標楷體" w:hAnsi="標楷體"/>
                <w:color w:val="FF0000"/>
              </w:rPr>
            </w:pPr>
            <w:r w:rsidRPr="004C7D34">
              <w:rPr>
                <w:rFonts w:ascii="標楷體" w:eastAsia="標楷體" w:hAnsi="標楷體" w:cs="Arial" w:hint="eastAsia"/>
                <w:color w:val="000000" w:themeColor="text1"/>
                <w:spacing w:val="19"/>
              </w:rPr>
              <w:lastRenderedPageBreak/>
              <w:t>九、申請移入土方之來源以</w:t>
            </w:r>
            <w:proofErr w:type="gramStart"/>
            <w:r w:rsidRPr="004C7D34">
              <w:rPr>
                <w:rFonts w:ascii="標楷體" w:eastAsia="標楷體" w:hAnsi="標楷體" w:cs="Arial" w:hint="eastAsia"/>
                <w:color w:val="000000" w:themeColor="text1"/>
                <w:spacing w:val="19"/>
              </w:rPr>
              <w:t>臺</w:t>
            </w:r>
            <w:proofErr w:type="gramEnd"/>
            <w:r w:rsidRPr="004C7D34">
              <w:rPr>
                <w:rFonts w:ascii="標楷體" w:eastAsia="標楷體" w:hAnsi="標楷體" w:cs="Arial" w:hint="eastAsia"/>
                <w:color w:val="000000" w:themeColor="text1"/>
                <w:spacing w:val="19"/>
              </w:rPr>
              <w:t>中市或毗鄰縣(市)為限，且應為適合種植農作物之土壤，</w:t>
            </w:r>
            <w:proofErr w:type="gramStart"/>
            <w:r w:rsidRPr="004C7D34">
              <w:rPr>
                <w:rFonts w:ascii="標楷體" w:eastAsia="標楷體" w:hAnsi="標楷體" w:cs="Arial" w:hint="eastAsia"/>
                <w:color w:val="000000" w:themeColor="text1"/>
                <w:spacing w:val="19"/>
              </w:rPr>
              <w:t>不得為砂</w:t>
            </w:r>
            <w:proofErr w:type="gramEnd"/>
            <w:r w:rsidRPr="004C7D34">
              <w:rPr>
                <w:rFonts w:ascii="標楷體" w:eastAsia="標楷體" w:hAnsi="標楷體" w:cs="Arial" w:hint="eastAsia"/>
                <w:color w:val="000000" w:themeColor="text1"/>
                <w:spacing w:val="19"/>
              </w:rPr>
              <w:t>、石、磚、瓦、混凝土塊、事業廢棄物或其他有害物質</w:t>
            </w:r>
            <w:r w:rsidR="00071A87">
              <w:rPr>
                <w:rFonts w:ascii="標楷體" w:eastAsia="標楷體" w:hAnsi="標楷體" w:cs="Arial" w:hint="eastAsia"/>
                <w:color w:val="000000" w:themeColor="text1"/>
                <w:spacing w:val="19"/>
              </w:rPr>
              <w:t>，</w:t>
            </w:r>
            <w:r w:rsidR="00071A87" w:rsidRPr="00071A87">
              <w:rPr>
                <w:rFonts w:ascii="標楷體" w:eastAsia="標楷體" w:hAnsi="標楷體" w:cs="Arial" w:hint="eastAsia"/>
                <w:color w:val="000000" w:themeColor="text1"/>
                <w:spacing w:val="19"/>
              </w:rPr>
              <w:t>並應符合土壤污染管制標準(低於食用作物農地之管制標準值)</w:t>
            </w:r>
            <w:r w:rsidRPr="004C7D34">
              <w:rPr>
                <w:rFonts w:ascii="標楷體" w:eastAsia="標楷體" w:hAnsi="標楷體" w:cs="Arial" w:hint="eastAsia"/>
                <w:color w:val="000000" w:themeColor="text1"/>
                <w:spacing w:val="19"/>
              </w:rPr>
              <w:t>。</w:t>
            </w:r>
          </w:p>
        </w:tc>
        <w:tc>
          <w:tcPr>
            <w:tcW w:w="2975" w:type="dxa"/>
          </w:tcPr>
          <w:p w14:paraId="04F10908" w14:textId="77777777" w:rsidR="00152639" w:rsidRPr="00071A87" w:rsidRDefault="00152639" w:rsidP="004C7D34">
            <w:pPr>
              <w:jc w:val="both"/>
              <w:rPr>
                <w:rFonts w:ascii="標楷體" w:eastAsia="標楷體" w:hAnsi="標楷體"/>
                <w:color w:val="FF0000"/>
              </w:rPr>
            </w:pPr>
          </w:p>
        </w:tc>
        <w:tc>
          <w:tcPr>
            <w:tcW w:w="2976" w:type="dxa"/>
          </w:tcPr>
          <w:p w14:paraId="5666B107" w14:textId="77777777" w:rsidR="00152639" w:rsidRPr="004C7D34" w:rsidRDefault="00152639" w:rsidP="004C7D34">
            <w:pPr>
              <w:pStyle w:val="ab"/>
              <w:numPr>
                <w:ilvl w:val="0"/>
                <w:numId w:val="32"/>
              </w:numPr>
              <w:ind w:leftChars="0"/>
              <w:jc w:val="both"/>
              <w:rPr>
                <w:rFonts w:ascii="標楷體" w:eastAsia="標楷體" w:hAnsi="標楷體"/>
                <w:color w:val="000000" w:themeColor="text1"/>
              </w:rPr>
            </w:pPr>
            <w:r w:rsidRPr="004C7D34">
              <w:rPr>
                <w:rFonts w:ascii="標楷體" w:eastAsia="標楷體" w:hAnsi="標楷體" w:hint="eastAsia"/>
                <w:color w:val="000000" w:themeColor="text1"/>
                <w:u w:val="single"/>
              </w:rPr>
              <w:t>本點新增</w:t>
            </w:r>
            <w:r w:rsidRPr="004C7D34">
              <w:rPr>
                <w:rFonts w:ascii="標楷體" w:eastAsia="標楷體" w:hAnsi="標楷體" w:hint="eastAsia"/>
                <w:color w:val="000000" w:themeColor="text1"/>
              </w:rPr>
              <w:t>。</w:t>
            </w:r>
          </w:p>
          <w:p w14:paraId="0B0EA1D4" w14:textId="14D158D8" w:rsidR="00152639" w:rsidRPr="004C7D34" w:rsidRDefault="00152639" w:rsidP="004C7D34">
            <w:pPr>
              <w:pStyle w:val="ab"/>
              <w:numPr>
                <w:ilvl w:val="0"/>
                <w:numId w:val="32"/>
              </w:numPr>
              <w:ind w:leftChars="0"/>
              <w:jc w:val="both"/>
              <w:rPr>
                <w:rFonts w:ascii="標楷體" w:eastAsia="標楷體" w:hAnsi="標楷體"/>
                <w:color w:val="000000" w:themeColor="text1"/>
              </w:rPr>
            </w:pPr>
            <w:proofErr w:type="gramStart"/>
            <w:r w:rsidRPr="004C7D34">
              <w:rPr>
                <w:rFonts w:ascii="標楷體" w:eastAsia="標楷體" w:hAnsi="標楷體" w:hint="eastAsia"/>
                <w:color w:val="000000" w:themeColor="text1"/>
              </w:rPr>
              <w:t>明定</w:t>
            </w:r>
            <w:r w:rsidR="009F63ED" w:rsidRPr="00886543">
              <w:rPr>
                <w:rFonts w:ascii="標楷體" w:eastAsia="標楷體" w:hAnsi="標楷體" w:hint="eastAsia"/>
              </w:rPr>
              <w:t>移入</w:t>
            </w:r>
            <w:r w:rsidRPr="004C7D34">
              <w:rPr>
                <w:rFonts w:ascii="標楷體" w:eastAsia="標楷體" w:hAnsi="標楷體" w:hint="eastAsia"/>
                <w:color w:val="000000" w:themeColor="text1"/>
              </w:rPr>
              <w:t>土</w:t>
            </w:r>
            <w:proofErr w:type="gramEnd"/>
            <w:r w:rsidRPr="004C7D34">
              <w:rPr>
                <w:rFonts w:ascii="標楷體" w:eastAsia="標楷體" w:hAnsi="標楷體" w:hint="eastAsia"/>
                <w:color w:val="000000" w:themeColor="text1"/>
              </w:rPr>
              <w:t>方來源，並參照行政院農業委員會一百零四年五月五日</w:t>
            </w:r>
            <w:proofErr w:type="gramStart"/>
            <w:r w:rsidRPr="004C7D34">
              <w:rPr>
                <w:rFonts w:ascii="標楷體" w:eastAsia="標楷體" w:hAnsi="標楷體" w:hint="eastAsia"/>
                <w:color w:val="000000" w:themeColor="text1"/>
              </w:rPr>
              <w:t>農企字</w:t>
            </w:r>
            <w:proofErr w:type="gramEnd"/>
            <w:r w:rsidRPr="004C7D34">
              <w:rPr>
                <w:rFonts w:ascii="標楷體" w:eastAsia="標楷體" w:hAnsi="標楷體" w:hint="eastAsia"/>
                <w:color w:val="000000" w:themeColor="text1"/>
              </w:rPr>
              <w:t>第一</w:t>
            </w:r>
            <w:r w:rsidRPr="004C7D34">
              <w:rPr>
                <w:rFonts w:ascii="新細明體" w:hAnsi="新細明體" w:cs="新細明體" w:hint="eastAsia"/>
                <w:color w:val="000000" w:themeColor="text1"/>
              </w:rPr>
              <w:t>〇</w:t>
            </w:r>
            <w:r w:rsidRPr="004C7D34">
              <w:rPr>
                <w:rFonts w:ascii="標楷體" w:eastAsia="標楷體" w:hAnsi="標楷體" w:cs="標楷體" w:hint="eastAsia"/>
                <w:color w:val="000000" w:themeColor="text1"/>
              </w:rPr>
              <w:t>四</w:t>
            </w:r>
            <w:r w:rsidRPr="004C7D34">
              <w:rPr>
                <w:rFonts w:ascii="新細明體" w:hAnsi="新細明體" w:cs="新細明體" w:hint="eastAsia"/>
                <w:color w:val="000000" w:themeColor="text1"/>
              </w:rPr>
              <w:t>〇</w:t>
            </w:r>
            <w:r w:rsidRPr="004C7D34">
              <w:rPr>
                <w:rFonts w:ascii="標楷體" w:eastAsia="標楷體" w:hAnsi="標楷體" w:cs="標楷體" w:hint="eastAsia"/>
                <w:color w:val="000000" w:themeColor="text1"/>
              </w:rPr>
              <w:t>二一五三八五</w:t>
            </w:r>
            <w:r w:rsidRPr="004C7D34">
              <w:rPr>
                <w:rFonts w:ascii="標楷體" w:eastAsia="標楷體" w:hAnsi="標楷體" w:hint="eastAsia"/>
                <w:color w:val="000000" w:themeColor="text1"/>
              </w:rPr>
              <w:t>號函</w:t>
            </w:r>
            <w:r w:rsidR="009F63ED" w:rsidRPr="00886543">
              <w:rPr>
                <w:rFonts w:ascii="標楷體" w:eastAsia="標楷體" w:hAnsi="標楷體" w:hint="eastAsia"/>
              </w:rPr>
              <w:t>及</w:t>
            </w:r>
            <w:r w:rsidRPr="004C7D34">
              <w:rPr>
                <w:rFonts w:ascii="標楷體" w:eastAsia="標楷體" w:hAnsi="標楷體" w:hint="eastAsia"/>
                <w:color w:val="000000" w:themeColor="text1"/>
              </w:rPr>
              <w:t>一百零三年一月十五日農企字第一</w:t>
            </w:r>
            <w:r w:rsidRPr="004C7D34">
              <w:rPr>
                <w:rFonts w:ascii="新細明體" w:hAnsi="新細明體" w:cs="新細明體" w:hint="eastAsia"/>
                <w:color w:val="000000" w:themeColor="text1"/>
              </w:rPr>
              <w:t>〇</w:t>
            </w:r>
            <w:r w:rsidRPr="004C7D34">
              <w:rPr>
                <w:rFonts w:ascii="標楷體" w:eastAsia="標楷體" w:hAnsi="標楷體" w:cs="標楷體" w:hint="eastAsia"/>
                <w:color w:val="000000" w:themeColor="text1"/>
              </w:rPr>
              <w:t>三</w:t>
            </w:r>
            <w:r w:rsidRPr="004C7D34">
              <w:rPr>
                <w:rFonts w:ascii="新細明體" w:hAnsi="新細明體" w:cs="新細明體" w:hint="eastAsia"/>
                <w:color w:val="000000" w:themeColor="text1"/>
              </w:rPr>
              <w:t>〇</w:t>
            </w:r>
            <w:r w:rsidRPr="004C7D34">
              <w:rPr>
                <w:rFonts w:ascii="標楷體" w:eastAsia="標楷體" w:hAnsi="標楷體" w:cs="標楷體" w:hint="eastAsia"/>
                <w:color w:val="000000" w:themeColor="text1"/>
              </w:rPr>
              <w:t>二</w:t>
            </w:r>
            <w:r w:rsidRPr="004C7D34">
              <w:rPr>
                <w:rFonts w:ascii="新細明體" w:hAnsi="新細明體" w:cs="新細明體" w:hint="eastAsia"/>
                <w:color w:val="000000" w:themeColor="text1"/>
              </w:rPr>
              <w:t>〇〇</w:t>
            </w:r>
            <w:r w:rsidRPr="004C7D34">
              <w:rPr>
                <w:rFonts w:ascii="標楷體" w:eastAsia="標楷體" w:hAnsi="標楷體" w:cs="標楷體" w:hint="eastAsia"/>
                <w:color w:val="000000" w:themeColor="text1"/>
              </w:rPr>
              <w:t>二八六</w:t>
            </w:r>
            <w:r w:rsidRPr="004C7D34">
              <w:rPr>
                <w:rFonts w:ascii="標楷體" w:eastAsia="標楷體" w:hAnsi="標楷體" w:hint="eastAsia"/>
                <w:color w:val="000000" w:themeColor="text1"/>
              </w:rPr>
              <w:t>號函等相關函釋明定</w:t>
            </w:r>
            <w:r w:rsidRPr="004C7D34">
              <w:rPr>
                <w:rFonts w:ascii="標楷體" w:eastAsia="標楷體" w:hAnsi="標楷體" w:cs="Arial" w:hint="eastAsia"/>
                <w:color w:val="000000" w:themeColor="text1"/>
                <w:spacing w:val="19"/>
              </w:rPr>
              <w:t>應為適合農作之土壤</w:t>
            </w:r>
            <w:r w:rsidRPr="004C7D34">
              <w:rPr>
                <w:rFonts w:ascii="標楷體" w:eastAsia="標楷體" w:hAnsi="標楷體" w:hint="eastAsia"/>
                <w:color w:val="000000" w:themeColor="text1"/>
              </w:rPr>
              <w:t>。</w:t>
            </w:r>
          </w:p>
        </w:tc>
      </w:tr>
      <w:tr w:rsidR="00152639" w:rsidRPr="007F7ACF" w14:paraId="5C086EB5" w14:textId="77777777" w:rsidTr="004C75E0">
        <w:tc>
          <w:tcPr>
            <w:tcW w:w="2975" w:type="dxa"/>
          </w:tcPr>
          <w:p w14:paraId="569EDF5E" w14:textId="70E95F99" w:rsidR="00152639" w:rsidRPr="004C7D34" w:rsidRDefault="00152639" w:rsidP="004C7D34">
            <w:pPr>
              <w:ind w:left="453" w:hangingChars="163" w:hanging="453"/>
              <w:jc w:val="both"/>
              <w:rPr>
                <w:rFonts w:ascii="標楷體" w:eastAsia="標楷體" w:hAnsi="標楷體"/>
                <w:color w:val="000000" w:themeColor="text1"/>
              </w:rPr>
            </w:pPr>
            <w:r w:rsidRPr="004C7D34">
              <w:rPr>
                <w:rFonts w:ascii="標楷體" w:eastAsia="標楷體" w:hAnsi="標楷體" w:cs="Arial" w:hint="eastAsia"/>
                <w:color w:val="000000" w:themeColor="text1"/>
                <w:spacing w:val="19"/>
              </w:rPr>
              <w:t>十、農地整地土石方不得外運</w:t>
            </w:r>
            <w:r w:rsidRPr="004C7D34">
              <w:rPr>
                <w:rFonts w:ascii="標楷體" w:eastAsia="標楷體" w:hAnsi="標楷體" w:cs="Arial" w:hint="eastAsia"/>
                <w:color w:val="000000" w:themeColor="text1"/>
                <w:spacing w:val="19"/>
                <w:u w:val="single"/>
              </w:rPr>
              <w:t>，</w:t>
            </w:r>
            <w:r w:rsidRPr="004C7D34">
              <w:rPr>
                <w:rFonts w:ascii="標楷體" w:eastAsia="標楷體" w:hAnsi="標楷體" w:cs="Arial"/>
                <w:color w:val="000000" w:themeColor="text1"/>
                <w:spacing w:val="19"/>
                <w:u w:val="single"/>
              </w:rPr>
              <w:t>整地</w:t>
            </w:r>
            <w:r w:rsidRPr="004C7D34">
              <w:rPr>
                <w:rFonts w:ascii="標楷體" w:eastAsia="標楷體" w:hAnsi="標楷體" w:cs="Arial" w:hint="eastAsia"/>
                <w:color w:val="000000" w:themeColor="text1"/>
                <w:spacing w:val="19"/>
                <w:u w:val="single"/>
              </w:rPr>
              <w:t>後</w:t>
            </w:r>
            <w:r w:rsidRPr="004C7D34">
              <w:rPr>
                <w:rFonts w:ascii="標楷體" w:eastAsia="標楷體" w:hAnsi="標楷體" w:cs="Arial"/>
                <w:color w:val="000000" w:themeColor="text1"/>
                <w:spacing w:val="19"/>
              </w:rPr>
              <w:t>不得</w:t>
            </w:r>
            <w:r w:rsidRPr="004C7D34">
              <w:rPr>
                <w:rFonts w:ascii="標楷體" w:eastAsia="標楷體" w:hAnsi="標楷體" w:cs="Arial" w:hint="eastAsia"/>
                <w:color w:val="000000" w:themeColor="text1"/>
                <w:spacing w:val="19"/>
                <w:u w:val="single"/>
              </w:rPr>
              <w:t>高於</w:t>
            </w:r>
            <w:r w:rsidRPr="004C7D34">
              <w:rPr>
                <w:rFonts w:ascii="標楷體" w:eastAsia="標楷體" w:hAnsi="標楷體" w:cs="Arial"/>
                <w:color w:val="000000" w:themeColor="text1"/>
                <w:spacing w:val="19"/>
              </w:rPr>
              <w:t>鄰近</w:t>
            </w:r>
            <w:r w:rsidRPr="004C7D34">
              <w:rPr>
                <w:rFonts w:ascii="標楷體" w:eastAsia="標楷體" w:hAnsi="標楷體" w:cs="Arial" w:hint="eastAsia"/>
                <w:color w:val="000000" w:themeColor="text1"/>
                <w:spacing w:val="19"/>
                <w:u w:val="single"/>
              </w:rPr>
              <w:t>道路或溝渠</w:t>
            </w:r>
            <w:r w:rsidRPr="004C7D34">
              <w:rPr>
                <w:rFonts w:ascii="標楷體" w:eastAsia="標楷體" w:hAnsi="標楷體" w:cs="Arial"/>
                <w:color w:val="000000" w:themeColor="text1"/>
                <w:spacing w:val="19"/>
              </w:rPr>
              <w:t>，</w:t>
            </w:r>
            <w:r w:rsidRPr="004C7D34">
              <w:rPr>
                <w:rFonts w:ascii="標楷體" w:eastAsia="標楷體" w:hAnsi="標楷體" w:cs="Arial" w:hint="eastAsia"/>
                <w:color w:val="000000" w:themeColor="text1"/>
                <w:spacing w:val="19"/>
              </w:rPr>
              <w:t>且</w:t>
            </w:r>
            <w:r w:rsidRPr="004C7D34">
              <w:rPr>
                <w:rFonts w:ascii="標楷體" w:eastAsia="標楷體" w:hAnsi="標楷體" w:cs="Arial"/>
                <w:color w:val="000000" w:themeColor="text1"/>
                <w:spacing w:val="19"/>
              </w:rPr>
              <w:t>不得影響鄰近農業經營環境、農地利用、公共安全、住家安寧及</w:t>
            </w:r>
            <w:r w:rsidRPr="00886543">
              <w:rPr>
                <w:rFonts w:ascii="標楷體" w:eastAsia="標楷體" w:hAnsi="標楷體" w:cs="Arial"/>
                <w:spacing w:val="19"/>
              </w:rPr>
              <w:t>灌</w:t>
            </w:r>
            <w:r w:rsidR="00A53ACE" w:rsidRPr="00886543">
              <w:rPr>
                <w:rFonts w:ascii="標楷體" w:eastAsia="標楷體" w:hAnsi="標楷體" w:cs="Arial"/>
                <w:spacing w:val="19"/>
                <w:u w:val="single"/>
              </w:rPr>
              <w:t>溉</w:t>
            </w:r>
            <w:r w:rsidRPr="00886543">
              <w:rPr>
                <w:rFonts w:ascii="標楷體" w:eastAsia="標楷體" w:hAnsi="標楷體" w:cs="Arial"/>
                <w:spacing w:val="19"/>
              </w:rPr>
              <w:t>排水設施。</w:t>
            </w:r>
          </w:p>
        </w:tc>
        <w:tc>
          <w:tcPr>
            <w:tcW w:w="2975" w:type="dxa"/>
          </w:tcPr>
          <w:p w14:paraId="27EBF77C" w14:textId="3F0F8620" w:rsidR="00152639" w:rsidRPr="004C7D34" w:rsidRDefault="00152639" w:rsidP="004C7D34">
            <w:pPr>
              <w:ind w:left="489" w:hangingChars="176" w:hanging="489"/>
              <w:jc w:val="both"/>
              <w:rPr>
                <w:rFonts w:ascii="標楷體" w:eastAsia="標楷體" w:hAnsi="標楷體"/>
                <w:color w:val="FF0000"/>
              </w:rPr>
            </w:pPr>
            <w:r w:rsidRPr="004C7D34">
              <w:rPr>
                <w:rFonts w:ascii="標楷體" w:eastAsia="標楷體" w:hAnsi="標楷體" w:cs="Arial"/>
                <w:color w:val="000000" w:themeColor="text1"/>
                <w:spacing w:val="19"/>
              </w:rPr>
              <w:t>十、農地整地</w:t>
            </w:r>
            <w:r w:rsidRPr="004C7D34">
              <w:rPr>
                <w:rFonts w:ascii="標楷體" w:eastAsia="標楷體" w:hAnsi="標楷體" w:cs="Arial"/>
                <w:color w:val="000000" w:themeColor="text1"/>
                <w:spacing w:val="19"/>
                <w:u w:val="single"/>
              </w:rPr>
              <w:t>除重劃區內土地依第十一點規定辦理外，</w:t>
            </w:r>
            <w:proofErr w:type="gramStart"/>
            <w:r w:rsidRPr="004C7D34">
              <w:rPr>
                <w:rFonts w:ascii="標楷體" w:eastAsia="標楷體" w:hAnsi="標楷體" w:cs="Arial"/>
                <w:color w:val="000000" w:themeColor="text1"/>
                <w:spacing w:val="19"/>
                <w:u w:val="single"/>
              </w:rPr>
              <w:t>應挖填方</w:t>
            </w:r>
            <w:proofErr w:type="gramEnd"/>
            <w:r w:rsidRPr="004C7D34">
              <w:rPr>
                <w:rFonts w:ascii="標楷體" w:eastAsia="標楷體" w:hAnsi="標楷體" w:cs="Arial"/>
                <w:color w:val="000000" w:themeColor="text1"/>
                <w:spacing w:val="19"/>
                <w:u w:val="single"/>
              </w:rPr>
              <w:t>平衡、</w:t>
            </w:r>
            <w:r w:rsidRPr="004C7D34">
              <w:rPr>
                <w:rFonts w:ascii="標楷體" w:eastAsia="標楷體" w:hAnsi="標楷體" w:cs="Arial"/>
                <w:color w:val="000000" w:themeColor="text1"/>
                <w:spacing w:val="19"/>
              </w:rPr>
              <w:t>土石方不得外運、不得超出鄰近農地之高度，且不得影響鄰近農業經營環境、農地利用、公共安全、住家安寧及灌排水</w:t>
            </w:r>
            <w:r w:rsidRPr="004C7D34">
              <w:rPr>
                <w:rFonts w:ascii="標楷體" w:eastAsia="標楷體" w:hAnsi="標楷體" w:cs="Arial"/>
                <w:color w:val="000000" w:themeColor="text1"/>
                <w:spacing w:val="19"/>
                <w:u w:val="single"/>
              </w:rPr>
              <w:t>系統</w:t>
            </w:r>
            <w:r w:rsidRPr="004C7D34">
              <w:rPr>
                <w:rFonts w:ascii="標楷體" w:eastAsia="標楷體" w:hAnsi="標楷體" w:cs="Arial"/>
                <w:color w:val="000000" w:themeColor="text1"/>
                <w:spacing w:val="19"/>
              </w:rPr>
              <w:t>設施。</w:t>
            </w:r>
          </w:p>
        </w:tc>
        <w:tc>
          <w:tcPr>
            <w:tcW w:w="2976" w:type="dxa"/>
          </w:tcPr>
          <w:p w14:paraId="6CF6462D" w14:textId="3E4A1EED" w:rsidR="00152639" w:rsidRPr="004C7D34" w:rsidRDefault="00152639" w:rsidP="004C7D34">
            <w:pPr>
              <w:pStyle w:val="ab"/>
              <w:numPr>
                <w:ilvl w:val="0"/>
                <w:numId w:val="39"/>
              </w:numPr>
              <w:ind w:leftChars="0"/>
              <w:jc w:val="both"/>
              <w:rPr>
                <w:rFonts w:ascii="標楷體" w:eastAsia="標楷體" w:hAnsi="標楷體"/>
                <w:color w:val="000000" w:themeColor="text1"/>
              </w:rPr>
            </w:pPr>
            <w:r w:rsidRPr="004C7D34">
              <w:rPr>
                <w:rFonts w:ascii="標楷體" w:eastAsia="標楷體" w:hAnsi="標楷體"/>
                <w:color w:val="000000" w:themeColor="text1"/>
              </w:rPr>
              <w:t>配合其他規定</w:t>
            </w:r>
            <w:r w:rsidR="009F63ED" w:rsidRPr="00886543">
              <w:rPr>
                <w:rFonts w:ascii="標楷體" w:eastAsia="標楷體" w:hAnsi="標楷體"/>
              </w:rPr>
              <w:t>之</w:t>
            </w:r>
            <w:r w:rsidRPr="00886543">
              <w:rPr>
                <w:rFonts w:ascii="標楷體" w:eastAsia="標楷體" w:hAnsi="標楷體"/>
              </w:rPr>
              <w:t>修</w:t>
            </w:r>
            <w:r w:rsidRPr="004C7D34">
              <w:rPr>
                <w:rFonts w:ascii="標楷體" w:eastAsia="標楷體" w:hAnsi="標楷體"/>
                <w:color w:val="000000" w:themeColor="text1"/>
              </w:rPr>
              <w:t>正調整相關內容。</w:t>
            </w:r>
          </w:p>
          <w:p w14:paraId="74BEEFF5" w14:textId="3EEF305F" w:rsidR="00152639" w:rsidRPr="004C7D34" w:rsidRDefault="00152639" w:rsidP="004C7D34">
            <w:pPr>
              <w:ind w:left="485" w:hangingChars="202" w:hanging="485"/>
              <w:jc w:val="both"/>
              <w:rPr>
                <w:rFonts w:ascii="標楷體" w:eastAsia="標楷體" w:hAnsi="標楷體"/>
                <w:color w:val="000000" w:themeColor="text1"/>
              </w:rPr>
            </w:pPr>
            <w:r w:rsidRPr="004C7D34">
              <w:rPr>
                <w:rFonts w:ascii="標楷體" w:eastAsia="標楷體" w:hAnsi="標楷體" w:hint="eastAsia"/>
                <w:color w:val="000000" w:themeColor="text1"/>
              </w:rPr>
              <w:t>二、</w:t>
            </w:r>
            <w:proofErr w:type="gramStart"/>
            <w:r w:rsidRPr="004C7D34">
              <w:rPr>
                <w:rFonts w:ascii="標楷體" w:eastAsia="標楷體" w:hAnsi="標楷體" w:hint="eastAsia"/>
                <w:color w:val="000000" w:themeColor="text1"/>
              </w:rPr>
              <w:t>餘酌作</w:t>
            </w:r>
            <w:proofErr w:type="gramEnd"/>
            <w:r w:rsidRPr="004C7D34">
              <w:rPr>
                <w:rFonts w:ascii="標楷體" w:eastAsia="標楷體" w:hAnsi="標楷體" w:hint="eastAsia"/>
                <w:color w:val="000000" w:themeColor="text1"/>
              </w:rPr>
              <w:t>文字修正。</w:t>
            </w:r>
          </w:p>
        </w:tc>
      </w:tr>
      <w:tr w:rsidR="00152639" w:rsidRPr="007F7ACF" w14:paraId="3AE2CC3F" w14:textId="77777777" w:rsidTr="004C75E0">
        <w:tc>
          <w:tcPr>
            <w:tcW w:w="2975" w:type="dxa"/>
          </w:tcPr>
          <w:p w14:paraId="0441F098" w14:textId="77777777" w:rsidR="00152639" w:rsidRPr="004C7D34" w:rsidRDefault="00152639" w:rsidP="004C7D34">
            <w:pPr>
              <w:jc w:val="both"/>
              <w:rPr>
                <w:rFonts w:ascii="標楷體" w:eastAsia="標楷體" w:hAnsi="標楷體"/>
                <w:color w:val="FF0000"/>
              </w:rPr>
            </w:pPr>
          </w:p>
        </w:tc>
        <w:tc>
          <w:tcPr>
            <w:tcW w:w="2975" w:type="dxa"/>
          </w:tcPr>
          <w:p w14:paraId="24B3DB8A" w14:textId="77777777" w:rsidR="00152639" w:rsidRPr="004C7D34" w:rsidRDefault="00152639" w:rsidP="004C7D34">
            <w:pPr>
              <w:pStyle w:val="Web"/>
              <w:spacing w:after="0" w:line="240" w:lineRule="auto"/>
              <w:ind w:left="773" w:hangingChars="278" w:hanging="773"/>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十一、農地重劃區內經</w:t>
            </w:r>
            <w:proofErr w:type="gramStart"/>
            <w:r w:rsidRPr="004C7D34">
              <w:rPr>
                <w:rFonts w:ascii="標楷體" w:eastAsia="標楷體" w:hAnsi="標楷體" w:cs="Arial"/>
                <w:color w:val="000000" w:themeColor="text1"/>
                <w:spacing w:val="19"/>
              </w:rPr>
              <w:t>重劃或抵費</w:t>
            </w:r>
            <w:proofErr w:type="gramEnd"/>
            <w:r w:rsidRPr="004C7D34">
              <w:rPr>
                <w:rFonts w:ascii="標楷體" w:eastAsia="標楷體" w:hAnsi="標楷體" w:cs="Arial"/>
                <w:color w:val="000000" w:themeColor="text1"/>
                <w:spacing w:val="19"/>
              </w:rPr>
              <w:t>地拍賣</w:t>
            </w:r>
            <w:proofErr w:type="gramStart"/>
            <w:r w:rsidRPr="004C7D34">
              <w:rPr>
                <w:rFonts w:ascii="標楷體" w:eastAsia="標楷體" w:hAnsi="標楷體" w:cs="Arial"/>
                <w:color w:val="000000" w:themeColor="text1"/>
                <w:spacing w:val="19"/>
              </w:rPr>
              <w:t>點交後</w:t>
            </w:r>
            <w:proofErr w:type="gramEnd"/>
            <w:r w:rsidRPr="004C7D34">
              <w:rPr>
                <w:rFonts w:ascii="標楷體" w:eastAsia="標楷體" w:hAnsi="標楷體" w:cs="Arial"/>
                <w:color w:val="000000" w:themeColor="text1"/>
                <w:spacing w:val="19"/>
              </w:rPr>
              <w:t>，基於灌溉、排水需要之整地致產生賸餘土石方者，依下列規定及程序辦理：</w:t>
            </w:r>
          </w:p>
          <w:p w14:paraId="5C6E7FBD" w14:textId="22FA1148" w:rsidR="00152639" w:rsidRPr="004C7D34" w:rsidRDefault="00152639" w:rsidP="004C7D34">
            <w:pPr>
              <w:pStyle w:val="Web"/>
              <w:spacing w:after="0" w:line="240" w:lineRule="auto"/>
              <w:ind w:leftChars="308" w:left="1590" w:hangingChars="306" w:hanging="851"/>
              <w:jc w:val="both"/>
              <w:rPr>
                <w:rFonts w:ascii="標楷體" w:eastAsia="標楷體" w:hAnsi="標楷體" w:cs="Arial"/>
                <w:color w:val="000000" w:themeColor="text1"/>
                <w:spacing w:val="19"/>
              </w:rPr>
            </w:pPr>
            <w:r w:rsidRPr="004C7D34">
              <w:rPr>
                <w:rFonts w:ascii="標楷體" w:eastAsia="標楷體" w:hAnsi="標楷體" w:cs="Arial"/>
                <w:color w:val="000000" w:themeColor="text1"/>
                <w:spacing w:val="19"/>
              </w:rPr>
              <w:t>（一）申請人應檢附</w:t>
            </w:r>
            <w:proofErr w:type="gramStart"/>
            <w:r w:rsidRPr="004C7D34">
              <w:rPr>
                <w:rFonts w:ascii="標楷體" w:eastAsia="標楷體" w:hAnsi="標楷體" w:cs="Arial"/>
                <w:color w:val="000000" w:themeColor="text1"/>
                <w:spacing w:val="19"/>
              </w:rPr>
              <w:t>點交紀錄影</w:t>
            </w:r>
            <w:proofErr w:type="gramEnd"/>
            <w:r w:rsidRPr="004C7D34">
              <w:rPr>
                <w:rFonts w:ascii="標楷體" w:eastAsia="標楷體" w:hAnsi="標楷體" w:cs="Arial"/>
                <w:color w:val="000000" w:themeColor="text1"/>
                <w:spacing w:val="19"/>
              </w:rPr>
              <w:t>本</w:t>
            </w:r>
            <w:proofErr w:type="gramStart"/>
            <w:r w:rsidRPr="004C7D34">
              <w:rPr>
                <w:rFonts w:ascii="標楷體" w:eastAsia="標楷體" w:hAnsi="標楷體" w:cs="Arial"/>
                <w:color w:val="000000" w:themeColor="text1"/>
                <w:spacing w:val="19"/>
              </w:rPr>
              <w:t>併同第</w:t>
            </w:r>
            <w:proofErr w:type="gramEnd"/>
            <w:r w:rsidRPr="004C7D34">
              <w:rPr>
                <w:rFonts w:ascii="標楷體" w:eastAsia="標楷體" w:hAnsi="標楷體" w:cs="Arial"/>
                <w:color w:val="000000" w:themeColor="text1"/>
                <w:spacing w:val="19"/>
              </w:rPr>
              <w:t>八點相關書件，於點</w:t>
            </w:r>
            <w:r w:rsidRPr="004C7D34">
              <w:rPr>
                <w:rFonts w:ascii="標楷體" w:eastAsia="標楷體" w:hAnsi="標楷體" w:cs="Arial"/>
                <w:color w:val="000000" w:themeColor="text1"/>
                <w:spacing w:val="19"/>
              </w:rPr>
              <w:lastRenderedPageBreak/>
              <w:t>交後三</w:t>
            </w:r>
            <w:proofErr w:type="gramStart"/>
            <w:r w:rsidRPr="004C7D34">
              <w:rPr>
                <w:rFonts w:ascii="標楷體" w:eastAsia="標楷體" w:hAnsi="標楷體" w:cs="Arial"/>
                <w:color w:val="000000" w:themeColor="text1"/>
                <w:spacing w:val="19"/>
              </w:rPr>
              <w:t>個</w:t>
            </w:r>
            <w:proofErr w:type="gramEnd"/>
            <w:r w:rsidRPr="004C7D34">
              <w:rPr>
                <w:rFonts w:ascii="標楷體" w:eastAsia="標楷體" w:hAnsi="標楷體" w:cs="Arial"/>
                <w:color w:val="000000" w:themeColor="text1"/>
                <w:spacing w:val="19"/>
              </w:rPr>
              <w:t>月內向本府農業局提出申請。</w:t>
            </w:r>
          </w:p>
          <w:p w14:paraId="70B79D21" w14:textId="162753B3" w:rsidR="00152639" w:rsidRPr="004C7D34" w:rsidRDefault="00152639" w:rsidP="004C7D34">
            <w:pPr>
              <w:ind w:leftChars="308" w:left="1590" w:hangingChars="306" w:hanging="851"/>
              <w:jc w:val="both"/>
              <w:rPr>
                <w:rFonts w:ascii="標楷體" w:eastAsia="標楷體" w:hAnsi="標楷體"/>
                <w:color w:val="FF0000"/>
              </w:rPr>
            </w:pPr>
            <w:r w:rsidRPr="004C7D34">
              <w:rPr>
                <w:rFonts w:ascii="標楷體" w:eastAsia="標楷體" w:hAnsi="標楷體" w:cs="Arial"/>
                <w:color w:val="000000" w:themeColor="text1"/>
                <w:spacing w:val="19"/>
              </w:rPr>
              <w:t>（二）相關單位人員現場會</w:t>
            </w:r>
            <w:proofErr w:type="gramStart"/>
            <w:r w:rsidRPr="004C7D34">
              <w:rPr>
                <w:rFonts w:ascii="標楷體" w:eastAsia="標楷體" w:hAnsi="標楷體" w:cs="Arial"/>
                <w:color w:val="000000" w:themeColor="text1"/>
                <w:spacing w:val="19"/>
              </w:rPr>
              <w:t>勘</w:t>
            </w:r>
            <w:proofErr w:type="gramEnd"/>
            <w:r w:rsidRPr="004C7D34">
              <w:rPr>
                <w:rFonts w:ascii="標楷體" w:eastAsia="標楷體" w:hAnsi="標楷體" w:cs="Arial"/>
                <w:color w:val="000000" w:themeColor="text1"/>
                <w:spacing w:val="19"/>
              </w:rPr>
              <w:t>認定，確認查估賸餘土石方之數量、開挖深度、最低表土層高度等，經審查符合規定者，由本府農業局發給同意函。</w:t>
            </w:r>
          </w:p>
        </w:tc>
        <w:tc>
          <w:tcPr>
            <w:tcW w:w="2976" w:type="dxa"/>
          </w:tcPr>
          <w:p w14:paraId="3C0F16FE" w14:textId="77777777" w:rsidR="00152639" w:rsidRPr="004C7D34" w:rsidRDefault="00152639" w:rsidP="004C7D34">
            <w:pPr>
              <w:pStyle w:val="ab"/>
              <w:numPr>
                <w:ilvl w:val="0"/>
                <w:numId w:val="14"/>
              </w:numPr>
              <w:ind w:leftChars="0"/>
              <w:jc w:val="both"/>
              <w:rPr>
                <w:rFonts w:ascii="標楷體" w:eastAsia="標楷體" w:hAnsi="標楷體"/>
                <w:color w:val="000000" w:themeColor="text1"/>
                <w:u w:val="single"/>
              </w:rPr>
            </w:pPr>
            <w:r w:rsidRPr="004C7D34">
              <w:rPr>
                <w:rFonts w:ascii="標楷體" w:eastAsia="標楷體" w:hAnsi="標楷體" w:hint="eastAsia"/>
                <w:color w:val="000000" w:themeColor="text1"/>
                <w:u w:val="single"/>
              </w:rPr>
              <w:lastRenderedPageBreak/>
              <w:t>本點刪除</w:t>
            </w:r>
            <w:r w:rsidRPr="004C7D34">
              <w:rPr>
                <w:rFonts w:ascii="標楷體" w:eastAsia="標楷體" w:hAnsi="標楷體" w:hint="eastAsia"/>
                <w:color w:val="000000" w:themeColor="text1"/>
              </w:rPr>
              <w:t>。</w:t>
            </w:r>
          </w:p>
          <w:p w14:paraId="4C141E7F" w14:textId="6BD74215" w:rsidR="00152639" w:rsidRPr="004C7D34" w:rsidRDefault="00152639" w:rsidP="004C7D34">
            <w:pPr>
              <w:pStyle w:val="ab"/>
              <w:numPr>
                <w:ilvl w:val="0"/>
                <w:numId w:val="14"/>
              </w:numPr>
              <w:ind w:leftChars="0"/>
              <w:jc w:val="both"/>
              <w:rPr>
                <w:rFonts w:ascii="標楷體" w:eastAsia="標楷體" w:hAnsi="標楷體"/>
                <w:color w:val="000000" w:themeColor="text1"/>
                <w:u w:val="single"/>
              </w:rPr>
            </w:pPr>
            <w:r w:rsidRPr="004C7D34">
              <w:rPr>
                <w:rFonts w:ascii="標楷體" w:eastAsia="標楷體" w:hAnsi="標楷體" w:hint="eastAsia"/>
                <w:color w:val="000000" w:themeColor="text1"/>
              </w:rPr>
              <w:t>本點規定原係為處理本市改制前部分農地重劃區無法灌溉等情形，目前</w:t>
            </w:r>
            <w:proofErr w:type="gramStart"/>
            <w:r w:rsidRPr="004C7D34">
              <w:rPr>
                <w:rFonts w:ascii="標楷體" w:eastAsia="標楷體" w:hAnsi="標楷體" w:hint="eastAsia"/>
                <w:color w:val="000000" w:themeColor="text1"/>
              </w:rPr>
              <w:t>已無類此</w:t>
            </w:r>
            <w:proofErr w:type="gramEnd"/>
            <w:r w:rsidRPr="004C7D34">
              <w:rPr>
                <w:rFonts w:ascii="標楷體" w:eastAsia="標楷體" w:hAnsi="標楷體" w:hint="eastAsia"/>
                <w:color w:val="000000" w:themeColor="text1"/>
              </w:rPr>
              <w:t>土地，</w:t>
            </w:r>
            <w:proofErr w:type="gramStart"/>
            <w:r w:rsidRPr="004C7D34">
              <w:rPr>
                <w:rFonts w:ascii="標楷體" w:eastAsia="標楷體" w:hAnsi="標楷體" w:hint="eastAsia"/>
                <w:color w:val="000000" w:themeColor="text1"/>
              </w:rPr>
              <w:t>爰</w:t>
            </w:r>
            <w:proofErr w:type="gramEnd"/>
            <w:r w:rsidRPr="004C7D34">
              <w:rPr>
                <w:rFonts w:ascii="標楷體" w:eastAsia="標楷體" w:hAnsi="標楷體" w:hint="eastAsia"/>
                <w:color w:val="000000" w:themeColor="text1"/>
              </w:rPr>
              <w:t>予以刪除。</w:t>
            </w:r>
          </w:p>
        </w:tc>
      </w:tr>
      <w:tr w:rsidR="00152639" w:rsidRPr="007F7ACF" w14:paraId="3A6C2F77" w14:textId="77777777" w:rsidTr="004C75E0">
        <w:tc>
          <w:tcPr>
            <w:tcW w:w="2975" w:type="dxa"/>
          </w:tcPr>
          <w:p w14:paraId="50D151F4" w14:textId="77777777" w:rsidR="00B87F14" w:rsidRPr="004C7D34" w:rsidRDefault="00152639" w:rsidP="004C7D34">
            <w:pPr>
              <w:ind w:left="706" w:hangingChars="294" w:hanging="706"/>
              <w:jc w:val="both"/>
              <w:rPr>
                <w:rFonts w:ascii="標楷體" w:eastAsia="標楷體" w:hAnsi="標楷體" w:cs="Arial"/>
                <w:color w:val="000000" w:themeColor="text1"/>
                <w:spacing w:val="19"/>
              </w:rPr>
            </w:pPr>
            <w:r w:rsidRPr="004C7D34">
              <w:rPr>
                <w:rFonts w:ascii="標楷體" w:eastAsia="標楷體" w:hAnsi="標楷體" w:hint="eastAsia"/>
                <w:color w:val="000000" w:themeColor="text1"/>
              </w:rPr>
              <w:t>十一、屬</w:t>
            </w:r>
            <w:r w:rsidRPr="004C7D34">
              <w:rPr>
                <w:rFonts w:ascii="標楷體" w:eastAsia="標楷體" w:hAnsi="標楷體" w:cs="Arial" w:hint="eastAsia"/>
                <w:color w:val="000000" w:themeColor="text1"/>
                <w:spacing w:val="19"/>
              </w:rPr>
              <w:t>山坡地範圍農地整地之開工及完工申報，由</w:t>
            </w:r>
            <w:proofErr w:type="gramStart"/>
            <w:r w:rsidRPr="004C7D34">
              <w:rPr>
                <w:rFonts w:ascii="標楷體" w:eastAsia="標楷體" w:hAnsi="標楷體" w:cs="Arial" w:hint="eastAsia"/>
                <w:color w:val="000000" w:themeColor="text1"/>
                <w:spacing w:val="19"/>
              </w:rPr>
              <w:t>臺</w:t>
            </w:r>
            <w:proofErr w:type="gramEnd"/>
            <w:r w:rsidRPr="004C7D34">
              <w:rPr>
                <w:rFonts w:ascii="標楷體" w:eastAsia="標楷體" w:hAnsi="標楷體" w:cs="Arial" w:hint="eastAsia"/>
                <w:color w:val="000000" w:themeColor="text1"/>
                <w:spacing w:val="19"/>
              </w:rPr>
              <w:t>中市政府水利局依水土保持法相關規定辦理。</w:t>
            </w:r>
          </w:p>
          <w:p w14:paraId="73F0AA7B" w14:textId="6D05943E" w:rsidR="00152639" w:rsidRPr="004C7D34" w:rsidRDefault="00B87F14" w:rsidP="004C7D34">
            <w:pPr>
              <w:ind w:left="706" w:hangingChars="294" w:hanging="706"/>
              <w:jc w:val="both"/>
              <w:rPr>
                <w:rFonts w:ascii="標楷體" w:eastAsia="標楷體" w:hAnsi="標楷體" w:cs="Arial"/>
                <w:color w:val="000000" w:themeColor="text1"/>
                <w:spacing w:val="19"/>
              </w:rPr>
            </w:pPr>
            <w:r w:rsidRPr="004C7D34">
              <w:rPr>
                <w:rFonts w:ascii="標楷體" w:eastAsia="標楷體" w:hAnsi="標楷體" w:hint="eastAsia"/>
                <w:color w:val="000000" w:themeColor="text1"/>
              </w:rPr>
              <w:t xml:space="preserve">     </w:t>
            </w:r>
            <w:r w:rsidR="00152639" w:rsidRPr="004C7D34">
              <w:rPr>
                <w:rFonts w:ascii="標楷體" w:eastAsia="標楷體" w:hAnsi="標楷體" w:cs="Arial" w:hint="eastAsia"/>
                <w:color w:val="000000" w:themeColor="text1"/>
                <w:spacing w:val="19"/>
              </w:rPr>
              <w:t>非屬前項規定之農地整地者，應分別於開工前及完工後填具開工報告（如附件五）及完工報告(如附件六)，送本府備查。</w:t>
            </w:r>
          </w:p>
        </w:tc>
        <w:tc>
          <w:tcPr>
            <w:tcW w:w="2975" w:type="dxa"/>
          </w:tcPr>
          <w:p w14:paraId="72C91AA1" w14:textId="77777777" w:rsidR="00152639" w:rsidRPr="004C7D34" w:rsidRDefault="00152639" w:rsidP="004C7D34">
            <w:pPr>
              <w:jc w:val="both"/>
              <w:rPr>
                <w:rFonts w:ascii="標楷體" w:eastAsia="標楷體" w:hAnsi="標楷體"/>
                <w:color w:val="FF0000"/>
              </w:rPr>
            </w:pPr>
          </w:p>
        </w:tc>
        <w:tc>
          <w:tcPr>
            <w:tcW w:w="2976" w:type="dxa"/>
          </w:tcPr>
          <w:p w14:paraId="38501C28" w14:textId="77777777" w:rsidR="00152639" w:rsidRPr="004C7D34" w:rsidRDefault="00152639" w:rsidP="004C7D34">
            <w:pPr>
              <w:pStyle w:val="ab"/>
              <w:numPr>
                <w:ilvl w:val="0"/>
                <w:numId w:val="16"/>
              </w:numPr>
              <w:ind w:leftChars="0"/>
              <w:jc w:val="both"/>
              <w:rPr>
                <w:rFonts w:ascii="標楷體" w:eastAsia="標楷體" w:hAnsi="標楷體"/>
                <w:color w:val="000000" w:themeColor="text1"/>
                <w:u w:val="single"/>
              </w:rPr>
            </w:pPr>
            <w:r w:rsidRPr="004C7D34">
              <w:rPr>
                <w:rFonts w:ascii="標楷體" w:eastAsia="標楷體" w:hAnsi="標楷體" w:hint="eastAsia"/>
                <w:color w:val="000000" w:themeColor="text1"/>
                <w:u w:val="single"/>
              </w:rPr>
              <w:t>本點新增。</w:t>
            </w:r>
          </w:p>
          <w:p w14:paraId="77956C64" w14:textId="7D6D187B" w:rsidR="00152639" w:rsidRPr="004C7D34" w:rsidRDefault="00152639" w:rsidP="004C7D34">
            <w:pPr>
              <w:pStyle w:val="ab"/>
              <w:numPr>
                <w:ilvl w:val="0"/>
                <w:numId w:val="16"/>
              </w:numPr>
              <w:ind w:leftChars="0"/>
              <w:jc w:val="both"/>
              <w:rPr>
                <w:rFonts w:ascii="標楷體" w:eastAsia="標楷體" w:hAnsi="標楷體"/>
                <w:color w:val="000000" w:themeColor="text1"/>
                <w:u w:val="single"/>
              </w:rPr>
            </w:pPr>
            <w:r w:rsidRPr="004C7D34">
              <w:rPr>
                <w:rFonts w:ascii="標楷體" w:eastAsia="標楷體" w:hAnsi="標楷體" w:hint="eastAsia"/>
                <w:color w:val="000000" w:themeColor="text1"/>
              </w:rPr>
              <w:t>增訂開工及完工申報備查機制。</w:t>
            </w:r>
          </w:p>
        </w:tc>
      </w:tr>
      <w:tr w:rsidR="00152639" w:rsidRPr="007F7ACF" w14:paraId="15D66CD9" w14:textId="77777777" w:rsidTr="004C75E0">
        <w:tc>
          <w:tcPr>
            <w:tcW w:w="2975" w:type="dxa"/>
          </w:tcPr>
          <w:p w14:paraId="39A5DD4F" w14:textId="00E660DE" w:rsidR="00152639" w:rsidRPr="004C7D34" w:rsidRDefault="00152639" w:rsidP="004C7D34">
            <w:pPr>
              <w:ind w:left="737" w:hangingChars="307" w:hanging="737"/>
              <w:jc w:val="both"/>
              <w:rPr>
                <w:rFonts w:ascii="標楷體" w:eastAsia="標楷體" w:hAnsi="標楷體"/>
                <w:color w:val="FF0000"/>
              </w:rPr>
            </w:pPr>
            <w:r w:rsidRPr="004C7D34">
              <w:rPr>
                <w:rFonts w:ascii="標楷體" w:eastAsia="標楷體" w:hAnsi="標楷體" w:hint="eastAsia"/>
                <w:color w:val="000000" w:themeColor="text1"/>
              </w:rPr>
              <w:t>十二、農地整地期間</w:t>
            </w:r>
            <w:proofErr w:type="gramStart"/>
            <w:r w:rsidRPr="004C7D34">
              <w:rPr>
                <w:rFonts w:ascii="標楷體" w:eastAsia="標楷體" w:hAnsi="標楷體" w:hint="eastAsia"/>
                <w:color w:val="000000" w:themeColor="text1"/>
              </w:rPr>
              <w:t>本府得不</w:t>
            </w:r>
            <w:proofErr w:type="gramEnd"/>
            <w:r w:rsidRPr="004C7D34">
              <w:rPr>
                <w:rFonts w:ascii="標楷體" w:eastAsia="標楷體" w:hAnsi="標楷體" w:hint="eastAsia"/>
                <w:color w:val="000000" w:themeColor="text1"/>
              </w:rPr>
              <w:t>定期進行實地查核，如有未依農</w:t>
            </w:r>
            <w:r w:rsidRPr="004C7D34">
              <w:rPr>
                <w:rFonts w:ascii="標楷體" w:eastAsia="標楷體" w:hAnsi="標楷體" w:hint="eastAsia"/>
                <w:color w:val="000000" w:themeColor="text1"/>
              </w:rPr>
              <w:lastRenderedPageBreak/>
              <w:t>地整地計畫書內容施作者，經通知限期改正屆期仍未改正</w:t>
            </w:r>
            <w:r w:rsidRPr="00886543">
              <w:rPr>
                <w:rFonts w:ascii="標楷體" w:eastAsia="標楷體" w:hAnsi="標楷體" w:hint="eastAsia"/>
              </w:rPr>
              <w:t>，</w:t>
            </w:r>
            <w:r w:rsidR="00120583" w:rsidRPr="00886543">
              <w:rPr>
                <w:rFonts w:ascii="標楷體" w:eastAsia="標楷體" w:hAnsi="標楷體" w:hint="eastAsia"/>
              </w:rPr>
              <w:t>依農業發展條例第六十九條</w:t>
            </w:r>
            <w:r w:rsidR="00A53ACE" w:rsidRPr="00886543">
              <w:rPr>
                <w:rFonts w:ascii="標楷體" w:eastAsia="標楷體" w:hAnsi="標楷體" w:hint="eastAsia"/>
              </w:rPr>
              <w:t>第一項</w:t>
            </w:r>
            <w:r w:rsidR="00120583" w:rsidRPr="00886543">
              <w:rPr>
                <w:rFonts w:ascii="標楷體" w:eastAsia="標楷體" w:hAnsi="標楷體" w:hint="eastAsia"/>
              </w:rPr>
              <w:t>規定</w:t>
            </w:r>
            <w:r w:rsidR="000367AE" w:rsidRPr="00886543">
              <w:rPr>
                <w:rFonts w:ascii="標楷體" w:eastAsia="標楷體" w:hAnsi="標楷體" w:hint="eastAsia"/>
              </w:rPr>
              <w:t>辦</w:t>
            </w:r>
            <w:r w:rsidRPr="004C7D34">
              <w:rPr>
                <w:rFonts w:ascii="標楷體" w:eastAsia="標楷體" w:hAnsi="標楷體" w:hint="eastAsia"/>
                <w:color w:val="000000" w:themeColor="text1"/>
              </w:rPr>
              <w:t>理。</w:t>
            </w:r>
          </w:p>
        </w:tc>
        <w:tc>
          <w:tcPr>
            <w:tcW w:w="2975" w:type="dxa"/>
          </w:tcPr>
          <w:p w14:paraId="2B27E276" w14:textId="77777777" w:rsidR="00152639" w:rsidRPr="004C7D34" w:rsidRDefault="00152639" w:rsidP="004C7D34">
            <w:pPr>
              <w:jc w:val="both"/>
              <w:rPr>
                <w:rFonts w:ascii="標楷體" w:eastAsia="標楷體" w:hAnsi="標楷體"/>
                <w:color w:val="FF0000"/>
              </w:rPr>
            </w:pPr>
          </w:p>
        </w:tc>
        <w:tc>
          <w:tcPr>
            <w:tcW w:w="2976" w:type="dxa"/>
          </w:tcPr>
          <w:p w14:paraId="0BE254A6" w14:textId="77777777" w:rsidR="004A76C0" w:rsidRPr="004C7D34" w:rsidRDefault="00152639" w:rsidP="004C7D34">
            <w:pPr>
              <w:pStyle w:val="ab"/>
              <w:numPr>
                <w:ilvl w:val="0"/>
                <w:numId w:val="17"/>
              </w:numPr>
              <w:ind w:leftChars="0"/>
              <w:jc w:val="both"/>
              <w:rPr>
                <w:rFonts w:ascii="標楷體" w:eastAsia="標楷體" w:hAnsi="標楷體"/>
                <w:color w:val="000000" w:themeColor="text1"/>
                <w:u w:val="single"/>
              </w:rPr>
            </w:pPr>
            <w:r w:rsidRPr="004C7D34">
              <w:rPr>
                <w:rFonts w:ascii="標楷體" w:eastAsia="標楷體" w:hAnsi="標楷體" w:hint="eastAsia"/>
                <w:color w:val="000000" w:themeColor="text1"/>
                <w:u w:val="single"/>
              </w:rPr>
              <w:t>本點新增</w:t>
            </w:r>
            <w:r w:rsidRPr="004C7D34">
              <w:rPr>
                <w:rFonts w:ascii="標楷體" w:eastAsia="標楷體" w:hAnsi="標楷體" w:hint="eastAsia"/>
                <w:color w:val="000000" w:themeColor="text1"/>
              </w:rPr>
              <w:t>。</w:t>
            </w:r>
          </w:p>
          <w:p w14:paraId="2A22AED6" w14:textId="54315D57" w:rsidR="00152639" w:rsidRPr="00886543" w:rsidRDefault="00152639" w:rsidP="004C7D34">
            <w:pPr>
              <w:pStyle w:val="ab"/>
              <w:numPr>
                <w:ilvl w:val="0"/>
                <w:numId w:val="17"/>
              </w:numPr>
              <w:ind w:leftChars="0"/>
              <w:jc w:val="both"/>
              <w:rPr>
                <w:rFonts w:ascii="標楷體" w:eastAsia="標楷體" w:hAnsi="標楷體"/>
                <w:u w:val="single"/>
              </w:rPr>
            </w:pPr>
            <w:r w:rsidRPr="004C7D34">
              <w:rPr>
                <w:rFonts w:ascii="標楷體" w:eastAsia="標楷體" w:hAnsi="標楷體" w:hint="eastAsia"/>
                <w:color w:val="000000" w:themeColor="text1"/>
              </w:rPr>
              <w:t>增訂</w:t>
            </w:r>
            <w:r w:rsidRPr="00886543">
              <w:rPr>
                <w:rFonts w:ascii="標楷體" w:eastAsia="標楷體" w:hAnsi="標楷體" w:hint="eastAsia"/>
              </w:rPr>
              <w:t>施工期間之查核及未依</w:t>
            </w:r>
            <w:r w:rsidR="005F3326" w:rsidRPr="00886543">
              <w:rPr>
                <w:rFonts w:ascii="標楷體" w:eastAsia="標楷體" w:hAnsi="標楷體" w:hint="eastAsia"/>
              </w:rPr>
              <w:t>農地整地</w:t>
            </w:r>
            <w:r w:rsidRPr="00886543">
              <w:rPr>
                <w:rFonts w:ascii="標楷體" w:eastAsia="標楷體" w:hAnsi="標楷體" w:hint="eastAsia"/>
              </w:rPr>
              <w:t>計畫</w:t>
            </w:r>
            <w:r w:rsidR="005F3326" w:rsidRPr="00886543">
              <w:rPr>
                <w:rFonts w:ascii="標楷體" w:eastAsia="標楷體" w:hAnsi="標楷體" w:hint="eastAsia"/>
              </w:rPr>
              <w:lastRenderedPageBreak/>
              <w:t>書</w:t>
            </w:r>
            <w:r w:rsidRPr="00886543">
              <w:rPr>
                <w:rFonts w:ascii="標楷體" w:eastAsia="標楷體" w:hAnsi="標楷體" w:hint="eastAsia"/>
              </w:rPr>
              <w:t>內容施作之處理，避免</w:t>
            </w:r>
            <w:r w:rsidR="00701BEB" w:rsidRPr="00886543">
              <w:rPr>
                <w:rFonts w:ascii="標楷體" w:eastAsia="標楷體" w:hAnsi="標楷體" w:hint="eastAsia"/>
              </w:rPr>
              <w:t>藉</w:t>
            </w:r>
            <w:r w:rsidRPr="00886543">
              <w:rPr>
                <w:rFonts w:ascii="標楷體" w:eastAsia="標楷體" w:hAnsi="標楷體" w:hint="eastAsia"/>
              </w:rPr>
              <w:t>整地</w:t>
            </w:r>
            <w:r w:rsidR="00701BEB" w:rsidRPr="00886543">
              <w:rPr>
                <w:rFonts w:ascii="標楷體" w:eastAsia="標楷體" w:hAnsi="標楷體" w:hint="eastAsia"/>
              </w:rPr>
              <w:t>之名</w:t>
            </w:r>
            <w:r w:rsidRPr="00886543">
              <w:rPr>
                <w:rFonts w:ascii="標楷體" w:eastAsia="標楷體" w:hAnsi="標楷體" w:hint="eastAsia"/>
              </w:rPr>
              <w:t>而從事違</w:t>
            </w:r>
            <w:r w:rsidR="000367AE" w:rsidRPr="00886543">
              <w:rPr>
                <w:rFonts w:ascii="標楷體" w:eastAsia="標楷體" w:hAnsi="標楷體" w:hint="eastAsia"/>
              </w:rPr>
              <w:t>反土地使用管制之</w:t>
            </w:r>
            <w:r w:rsidRPr="00886543">
              <w:rPr>
                <w:rFonts w:ascii="標楷體" w:eastAsia="標楷體" w:hAnsi="標楷體" w:hint="eastAsia"/>
              </w:rPr>
              <w:t>行為。</w:t>
            </w:r>
          </w:p>
          <w:p w14:paraId="6EB0F5E6" w14:textId="752D4A85" w:rsidR="004A76C0" w:rsidRPr="004C7D34" w:rsidRDefault="004A76C0" w:rsidP="004C7D34">
            <w:pPr>
              <w:jc w:val="both"/>
              <w:rPr>
                <w:rFonts w:ascii="標楷體" w:eastAsia="標楷體" w:hAnsi="標楷體"/>
                <w:color w:val="000000" w:themeColor="text1"/>
                <w:u w:val="single"/>
              </w:rPr>
            </w:pPr>
          </w:p>
        </w:tc>
      </w:tr>
      <w:tr w:rsidR="00152639" w:rsidRPr="007F7ACF" w14:paraId="3F0C1012" w14:textId="77777777" w:rsidTr="004C75E0">
        <w:tc>
          <w:tcPr>
            <w:tcW w:w="2975" w:type="dxa"/>
          </w:tcPr>
          <w:p w14:paraId="76A84879" w14:textId="77777777" w:rsidR="00152639" w:rsidRPr="004C7D34" w:rsidRDefault="00152639" w:rsidP="004C7D34">
            <w:pPr>
              <w:jc w:val="both"/>
              <w:rPr>
                <w:rFonts w:ascii="標楷體" w:eastAsia="標楷體" w:hAnsi="標楷體"/>
                <w:color w:val="FF0000"/>
              </w:rPr>
            </w:pPr>
          </w:p>
        </w:tc>
        <w:tc>
          <w:tcPr>
            <w:tcW w:w="2975" w:type="dxa"/>
          </w:tcPr>
          <w:p w14:paraId="30F1442B" w14:textId="4E9D26C9" w:rsidR="00152639" w:rsidRPr="004C7D34" w:rsidRDefault="00152639" w:rsidP="004C7D34">
            <w:pPr>
              <w:ind w:left="878" w:hangingChars="316" w:hanging="878"/>
              <w:jc w:val="both"/>
              <w:rPr>
                <w:rFonts w:ascii="標楷體" w:eastAsia="標楷體" w:hAnsi="標楷體"/>
                <w:color w:val="FF0000"/>
              </w:rPr>
            </w:pPr>
            <w:r w:rsidRPr="004C7D34">
              <w:rPr>
                <w:rFonts w:ascii="標楷體" w:eastAsia="標楷體" w:hAnsi="標楷體" w:cs="Arial"/>
                <w:color w:val="000000" w:themeColor="text1"/>
                <w:spacing w:val="19"/>
              </w:rPr>
              <w:t>十三、本府農業局核發同意函</w:t>
            </w:r>
            <w:proofErr w:type="gramStart"/>
            <w:r w:rsidRPr="004C7D34">
              <w:rPr>
                <w:rFonts w:ascii="標楷體" w:eastAsia="標楷體" w:hAnsi="標楷體" w:cs="Arial"/>
                <w:color w:val="000000" w:themeColor="text1"/>
                <w:spacing w:val="19"/>
              </w:rPr>
              <w:t>時應副知</w:t>
            </w:r>
            <w:proofErr w:type="gramEnd"/>
            <w:r w:rsidRPr="004C7D34">
              <w:rPr>
                <w:rFonts w:ascii="標楷體" w:eastAsia="標楷體" w:hAnsi="標楷體" w:cs="Arial"/>
                <w:color w:val="000000" w:themeColor="text1"/>
                <w:spacing w:val="19"/>
              </w:rPr>
              <w:t>當地區公所及</w:t>
            </w:r>
            <w:proofErr w:type="gramStart"/>
            <w:r w:rsidRPr="004C7D34">
              <w:rPr>
                <w:rFonts w:ascii="標楷體" w:eastAsia="標楷體" w:hAnsi="標楷體" w:cs="Arial"/>
                <w:color w:val="000000" w:themeColor="text1"/>
                <w:spacing w:val="19"/>
              </w:rPr>
              <w:t>臺</w:t>
            </w:r>
            <w:proofErr w:type="gramEnd"/>
            <w:r w:rsidRPr="004C7D34">
              <w:rPr>
                <w:rFonts w:ascii="標楷體" w:eastAsia="標楷體" w:hAnsi="標楷體" w:cs="Arial"/>
                <w:color w:val="000000" w:themeColor="text1"/>
                <w:spacing w:val="19"/>
              </w:rPr>
              <w:t>中市政府警察局所屬分局就近協助監督管制。</w:t>
            </w:r>
          </w:p>
        </w:tc>
        <w:tc>
          <w:tcPr>
            <w:tcW w:w="2976" w:type="dxa"/>
          </w:tcPr>
          <w:p w14:paraId="2D1C742C" w14:textId="77777777" w:rsidR="00152639" w:rsidRPr="004C7D34" w:rsidRDefault="00152639" w:rsidP="004C7D34">
            <w:pPr>
              <w:pStyle w:val="ab"/>
              <w:numPr>
                <w:ilvl w:val="0"/>
                <w:numId w:val="18"/>
              </w:numPr>
              <w:ind w:leftChars="0"/>
              <w:jc w:val="both"/>
              <w:rPr>
                <w:rFonts w:ascii="標楷體" w:eastAsia="標楷體" w:hAnsi="標楷體"/>
                <w:color w:val="000000" w:themeColor="text1"/>
                <w:u w:val="single"/>
              </w:rPr>
            </w:pPr>
            <w:r w:rsidRPr="004C7D34">
              <w:rPr>
                <w:rFonts w:ascii="標楷體" w:eastAsia="標楷體" w:hAnsi="標楷體" w:hint="eastAsia"/>
                <w:color w:val="000000" w:themeColor="text1"/>
                <w:u w:val="single"/>
              </w:rPr>
              <w:t>本點刪除</w:t>
            </w:r>
            <w:r w:rsidRPr="004C7D34">
              <w:rPr>
                <w:rFonts w:ascii="標楷體" w:eastAsia="標楷體" w:hAnsi="標楷體" w:hint="eastAsia"/>
                <w:color w:val="000000" w:themeColor="text1"/>
              </w:rPr>
              <w:t>。</w:t>
            </w:r>
          </w:p>
          <w:p w14:paraId="12A0D4B0" w14:textId="33A857A7" w:rsidR="00152639" w:rsidRPr="004C7D34" w:rsidRDefault="00152639" w:rsidP="004C7D34">
            <w:pPr>
              <w:pStyle w:val="ab"/>
              <w:numPr>
                <w:ilvl w:val="0"/>
                <w:numId w:val="18"/>
              </w:numPr>
              <w:ind w:leftChars="0"/>
              <w:jc w:val="both"/>
              <w:rPr>
                <w:rFonts w:ascii="標楷體" w:eastAsia="標楷體" w:hAnsi="標楷體"/>
                <w:color w:val="000000" w:themeColor="text1"/>
                <w:u w:val="single"/>
              </w:rPr>
            </w:pPr>
            <w:r w:rsidRPr="004C7D34">
              <w:rPr>
                <w:rFonts w:ascii="標楷體" w:eastAsia="標楷體" w:hAnsi="標楷體" w:hint="eastAsia"/>
                <w:color w:val="000000" w:themeColor="text1"/>
              </w:rPr>
              <w:t>申</w:t>
            </w:r>
            <w:r w:rsidRPr="00886543">
              <w:rPr>
                <w:rFonts w:ascii="標楷體" w:eastAsia="標楷體" w:hAnsi="標楷體" w:hint="eastAsia"/>
              </w:rPr>
              <w:t>請農地整地案件經審查核准者，本府將發給</w:t>
            </w:r>
            <w:r w:rsidR="00701BEB" w:rsidRPr="00886543">
              <w:rPr>
                <w:rFonts w:ascii="標楷體" w:eastAsia="標楷體" w:hAnsi="標楷體" w:hint="eastAsia"/>
              </w:rPr>
              <w:t>核准</w:t>
            </w:r>
            <w:r w:rsidRPr="00886543">
              <w:rPr>
                <w:rFonts w:ascii="標楷體" w:eastAsia="標楷體" w:hAnsi="標楷體" w:hint="eastAsia"/>
              </w:rPr>
              <w:t>函，並視具體個案需求副知有關機關，另已於第十一點及</w:t>
            </w:r>
            <w:r w:rsidR="00701BEB" w:rsidRPr="00886543">
              <w:rPr>
                <w:rFonts w:ascii="標楷體" w:eastAsia="標楷體" w:hAnsi="標楷體" w:hint="eastAsia"/>
              </w:rPr>
              <w:t>第</w:t>
            </w:r>
            <w:r w:rsidRPr="00886543">
              <w:rPr>
                <w:rFonts w:ascii="標楷體" w:eastAsia="標楷體" w:hAnsi="標楷體" w:hint="eastAsia"/>
              </w:rPr>
              <w:t>十二點增訂查核管理相關規定，</w:t>
            </w:r>
            <w:proofErr w:type="gramStart"/>
            <w:r w:rsidRPr="00886543">
              <w:rPr>
                <w:rFonts w:ascii="標楷體" w:eastAsia="標楷體" w:hAnsi="標楷體" w:hint="eastAsia"/>
              </w:rPr>
              <w:t>爰</w:t>
            </w:r>
            <w:proofErr w:type="gramEnd"/>
            <w:r w:rsidRPr="00886543">
              <w:rPr>
                <w:rFonts w:ascii="標楷體" w:eastAsia="標楷體" w:hAnsi="標楷體" w:hint="eastAsia"/>
              </w:rPr>
              <w:t>予以</w:t>
            </w:r>
            <w:r w:rsidRPr="004C7D34">
              <w:rPr>
                <w:rFonts w:ascii="標楷體" w:eastAsia="標楷體" w:hAnsi="標楷體" w:hint="eastAsia"/>
                <w:color w:val="000000" w:themeColor="text1"/>
              </w:rPr>
              <w:t>刪除。</w:t>
            </w:r>
          </w:p>
        </w:tc>
      </w:tr>
      <w:tr w:rsidR="00152639" w:rsidRPr="007F7ACF" w14:paraId="209CA70D" w14:textId="77777777" w:rsidTr="004C75E0">
        <w:tc>
          <w:tcPr>
            <w:tcW w:w="2975" w:type="dxa"/>
          </w:tcPr>
          <w:p w14:paraId="4D47A28A" w14:textId="0F9779E7" w:rsidR="00152639" w:rsidRPr="004C7D34" w:rsidRDefault="00152639" w:rsidP="004C7D34">
            <w:pPr>
              <w:ind w:left="737" w:hangingChars="265" w:hanging="737"/>
              <w:jc w:val="both"/>
              <w:rPr>
                <w:rFonts w:ascii="標楷體" w:eastAsia="標楷體" w:hAnsi="標楷體"/>
                <w:color w:val="FF0000"/>
              </w:rPr>
            </w:pPr>
            <w:r w:rsidRPr="004C7D34">
              <w:rPr>
                <w:rFonts w:ascii="標楷體" w:eastAsia="標楷體" w:hAnsi="標楷體" w:cs="Arial" w:hint="eastAsia"/>
                <w:color w:val="000000" w:themeColor="text1"/>
                <w:spacing w:val="19"/>
                <w:u w:val="single"/>
              </w:rPr>
              <w:t>十三</w:t>
            </w:r>
            <w:r w:rsidRPr="004C7D34">
              <w:rPr>
                <w:rFonts w:ascii="標楷體" w:eastAsia="標楷體" w:hAnsi="標楷體" w:cs="Arial" w:hint="eastAsia"/>
                <w:color w:val="000000" w:themeColor="text1"/>
                <w:spacing w:val="19"/>
              </w:rPr>
              <w:t>、違反核准事項</w:t>
            </w:r>
            <w:r w:rsidRPr="004C7D34">
              <w:rPr>
                <w:rFonts w:ascii="標楷體" w:eastAsia="標楷體" w:hAnsi="標楷體" w:cs="Arial" w:hint="eastAsia"/>
                <w:color w:val="000000" w:themeColor="text1"/>
                <w:spacing w:val="19"/>
                <w:u w:val="single"/>
              </w:rPr>
              <w:t>、</w:t>
            </w:r>
            <w:r w:rsidRPr="004C7D34">
              <w:rPr>
                <w:rFonts w:ascii="標楷體" w:eastAsia="標楷體" w:hAnsi="標楷體" w:cs="Arial" w:hint="eastAsia"/>
                <w:color w:val="000000" w:themeColor="text1"/>
                <w:spacing w:val="19"/>
              </w:rPr>
              <w:t>藉機盜</w:t>
            </w:r>
            <w:proofErr w:type="gramStart"/>
            <w:r w:rsidRPr="004C7D34">
              <w:rPr>
                <w:rFonts w:ascii="標楷體" w:eastAsia="標楷體" w:hAnsi="標楷體" w:cs="Arial" w:hint="eastAsia"/>
                <w:color w:val="000000" w:themeColor="text1"/>
                <w:spacing w:val="19"/>
              </w:rPr>
              <w:t>採</w:t>
            </w:r>
            <w:proofErr w:type="gramEnd"/>
            <w:r w:rsidRPr="004C7D34">
              <w:rPr>
                <w:rFonts w:ascii="標楷體" w:eastAsia="標楷體" w:hAnsi="標楷體" w:cs="Arial" w:hint="eastAsia"/>
                <w:color w:val="000000" w:themeColor="text1"/>
                <w:spacing w:val="19"/>
              </w:rPr>
              <w:t>土石</w:t>
            </w:r>
            <w:r w:rsidRPr="004C7D34">
              <w:rPr>
                <w:rFonts w:ascii="標楷體" w:eastAsia="標楷體" w:hAnsi="標楷體" w:cs="Arial" w:hint="eastAsia"/>
                <w:color w:val="000000" w:themeColor="text1"/>
                <w:spacing w:val="19"/>
                <w:u w:val="single"/>
              </w:rPr>
              <w:t>或回填事業廢棄物</w:t>
            </w:r>
            <w:r w:rsidRPr="004C7D34">
              <w:rPr>
                <w:rFonts w:ascii="標楷體" w:eastAsia="標楷體" w:hAnsi="標楷體" w:cs="Arial" w:hint="eastAsia"/>
                <w:color w:val="000000" w:themeColor="text1"/>
                <w:spacing w:val="19"/>
              </w:rPr>
              <w:t>者，</w:t>
            </w:r>
            <w:proofErr w:type="gramStart"/>
            <w:r w:rsidRPr="004C7D34">
              <w:rPr>
                <w:rFonts w:ascii="標楷體" w:eastAsia="標楷體" w:hAnsi="標楷體" w:cs="Arial" w:hint="eastAsia"/>
                <w:color w:val="000000" w:themeColor="text1"/>
                <w:spacing w:val="19"/>
              </w:rPr>
              <w:t>依土石</w:t>
            </w:r>
            <w:proofErr w:type="gramEnd"/>
            <w:r w:rsidRPr="004C7D34">
              <w:rPr>
                <w:rFonts w:ascii="標楷體" w:eastAsia="標楷體" w:hAnsi="標楷體" w:cs="Arial" w:hint="eastAsia"/>
                <w:color w:val="000000" w:themeColor="text1"/>
                <w:spacing w:val="19"/>
              </w:rPr>
              <w:t>採取法、</w:t>
            </w:r>
            <w:r w:rsidRPr="004C7D34">
              <w:rPr>
                <w:rFonts w:ascii="標楷體" w:eastAsia="標楷體" w:hAnsi="標楷體" w:cs="Arial" w:hint="eastAsia"/>
                <w:color w:val="000000" w:themeColor="text1"/>
                <w:spacing w:val="19"/>
                <w:u w:val="single"/>
              </w:rPr>
              <w:t>廢棄物清理法、</w:t>
            </w:r>
            <w:r w:rsidRPr="004C7D34">
              <w:rPr>
                <w:rFonts w:ascii="標楷體" w:eastAsia="標楷體" w:hAnsi="標楷體" w:cs="Arial" w:hint="eastAsia"/>
                <w:color w:val="000000" w:themeColor="text1"/>
                <w:spacing w:val="19"/>
              </w:rPr>
              <w:t>區域計畫法</w:t>
            </w:r>
            <w:r w:rsidRPr="004C7D34">
              <w:rPr>
                <w:rFonts w:ascii="標楷體" w:eastAsia="標楷體" w:hAnsi="標楷體" w:cs="Arial" w:hint="eastAsia"/>
                <w:color w:val="000000" w:themeColor="text1"/>
                <w:spacing w:val="19"/>
                <w:u w:val="single"/>
              </w:rPr>
              <w:t>或</w:t>
            </w:r>
            <w:r w:rsidRPr="004C7D34">
              <w:rPr>
                <w:rFonts w:ascii="標楷體" w:eastAsia="標楷體" w:hAnsi="標楷體" w:cs="Arial" w:hint="eastAsia"/>
                <w:color w:val="000000" w:themeColor="text1"/>
                <w:spacing w:val="19"/>
              </w:rPr>
              <w:t>都市計畫法等相關法令查處</w:t>
            </w:r>
            <w:r w:rsidRPr="004C7D34">
              <w:rPr>
                <w:rFonts w:ascii="標楷體" w:eastAsia="標楷體" w:hAnsi="標楷體" w:cs="Arial" w:hint="eastAsia"/>
                <w:color w:val="000000" w:themeColor="text1"/>
                <w:spacing w:val="19"/>
                <w:u w:val="single"/>
              </w:rPr>
              <w:t>，涉及刑事責任者，移送司法機關處理</w:t>
            </w:r>
            <w:r w:rsidRPr="004C7D34">
              <w:rPr>
                <w:rFonts w:ascii="標楷體" w:eastAsia="標楷體" w:hAnsi="標楷體" w:cs="Arial" w:hint="eastAsia"/>
                <w:color w:val="000000" w:themeColor="text1"/>
                <w:spacing w:val="19"/>
              </w:rPr>
              <w:t>。</w:t>
            </w:r>
          </w:p>
        </w:tc>
        <w:tc>
          <w:tcPr>
            <w:tcW w:w="2975" w:type="dxa"/>
          </w:tcPr>
          <w:p w14:paraId="50337740" w14:textId="3B25293A" w:rsidR="00152639" w:rsidRPr="004C7D34" w:rsidRDefault="00152639" w:rsidP="004C7D34">
            <w:pPr>
              <w:ind w:left="773" w:hangingChars="278" w:hanging="773"/>
              <w:jc w:val="both"/>
              <w:rPr>
                <w:rFonts w:ascii="標楷體" w:eastAsia="標楷體" w:hAnsi="標楷體"/>
                <w:color w:val="FF0000"/>
              </w:rPr>
            </w:pPr>
            <w:r w:rsidRPr="004C7D34">
              <w:rPr>
                <w:rFonts w:ascii="標楷體" w:eastAsia="標楷體" w:hAnsi="標楷體" w:cs="Arial"/>
                <w:color w:val="000000" w:themeColor="text1"/>
                <w:spacing w:val="19"/>
              </w:rPr>
              <w:t>十二、違反核准事項或藉機盜</w:t>
            </w:r>
            <w:proofErr w:type="gramStart"/>
            <w:r w:rsidRPr="004C7D34">
              <w:rPr>
                <w:rFonts w:ascii="標楷體" w:eastAsia="標楷體" w:hAnsi="標楷體" w:cs="Arial"/>
                <w:color w:val="000000" w:themeColor="text1"/>
                <w:spacing w:val="19"/>
              </w:rPr>
              <w:t>採</w:t>
            </w:r>
            <w:proofErr w:type="gramEnd"/>
            <w:r w:rsidRPr="004C7D34">
              <w:rPr>
                <w:rFonts w:ascii="標楷體" w:eastAsia="標楷體" w:hAnsi="標楷體" w:cs="Arial"/>
                <w:color w:val="000000" w:themeColor="text1"/>
                <w:spacing w:val="19"/>
              </w:rPr>
              <w:t>土石者，</w:t>
            </w:r>
            <w:proofErr w:type="gramStart"/>
            <w:r w:rsidRPr="004C7D34">
              <w:rPr>
                <w:rFonts w:ascii="標楷體" w:eastAsia="標楷體" w:hAnsi="標楷體" w:cs="Arial"/>
                <w:color w:val="000000" w:themeColor="text1"/>
                <w:spacing w:val="19"/>
              </w:rPr>
              <w:t>依土石</w:t>
            </w:r>
            <w:proofErr w:type="gramEnd"/>
            <w:r w:rsidRPr="004C7D34">
              <w:rPr>
                <w:rFonts w:ascii="標楷體" w:eastAsia="標楷體" w:hAnsi="標楷體" w:cs="Arial"/>
                <w:color w:val="000000" w:themeColor="text1"/>
                <w:spacing w:val="19"/>
              </w:rPr>
              <w:t>採取法、區域計畫法、都市計畫法</w:t>
            </w:r>
            <w:r w:rsidRPr="004C7D34">
              <w:rPr>
                <w:rFonts w:ascii="標楷體" w:eastAsia="標楷體" w:hAnsi="標楷體" w:cs="Arial"/>
                <w:color w:val="000000" w:themeColor="text1"/>
                <w:spacing w:val="19"/>
                <w:u w:val="single"/>
              </w:rPr>
              <w:t>或刑法</w:t>
            </w:r>
            <w:r w:rsidRPr="004C7D34">
              <w:rPr>
                <w:rFonts w:ascii="標楷體" w:eastAsia="標楷體" w:hAnsi="標楷體" w:cs="Arial"/>
                <w:color w:val="000000" w:themeColor="text1"/>
                <w:spacing w:val="19"/>
              </w:rPr>
              <w:t>等相關法令查處。</w:t>
            </w:r>
          </w:p>
        </w:tc>
        <w:tc>
          <w:tcPr>
            <w:tcW w:w="2976" w:type="dxa"/>
          </w:tcPr>
          <w:p w14:paraId="50C4B7EC" w14:textId="77777777" w:rsidR="00152639" w:rsidRPr="004C7D34" w:rsidRDefault="00152639" w:rsidP="004C7D34">
            <w:pPr>
              <w:pStyle w:val="ab"/>
              <w:numPr>
                <w:ilvl w:val="0"/>
                <w:numId w:val="19"/>
              </w:numPr>
              <w:ind w:leftChars="0"/>
              <w:jc w:val="both"/>
              <w:rPr>
                <w:rFonts w:ascii="標楷體" w:eastAsia="標楷體" w:hAnsi="標楷體"/>
                <w:color w:val="000000" w:themeColor="text1"/>
              </w:rPr>
            </w:pPr>
            <w:proofErr w:type="gramStart"/>
            <w:r w:rsidRPr="004C7D34">
              <w:rPr>
                <w:rFonts w:ascii="標楷體" w:eastAsia="標楷體" w:hAnsi="標楷體" w:hint="eastAsia"/>
                <w:color w:val="000000" w:themeColor="text1"/>
              </w:rPr>
              <w:t>點次調整</w:t>
            </w:r>
            <w:proofErr w:type="gramEnd"/>
            <w:r w:rsidRPr="004C7D34">
              <w:rPr>
                <w:rFonts w:ascii="標楷體" w:eastAsia="標楷體" w:hAnsi="標楷體" w:hint="eastAsia"/>
                <w:color w:val="000000" w:themeColor="text1"/>
              </w:rPr>
              <w:t>。</w:t>
            </w:r>
          </w:p>
          <w:p w14:paraId="0965C754" w14:textId="25D0AC22" w:rsidR="00152639" w:rsidRPr="004C7D34" w:rsidRDefault="00152639" w:rsidP="004C7D34">
            <w:pPr>
              <w:ind w:left="732" w:hangingChars="305" w:hanging="732"/>
              <w:jc w:val="both"/>
              <w:rPr>
                <w:rFonts w:ascii="標楷體" w:eastAsia="標楷體" w:hAnsi="標楷體"/>
                <w:color w:val="000000" w:themeColor="text1"/>
              </w:rPr>
            </w:pPr>
            <w:r w:rsidRPr="004C7D34">
              <w:rPr>
                <w:rFonts w:ascii="標楷體" w:eastAsia="標楷體" w:hAnsi="標楷體" w:hint="eastAsia"/>
                <w:color w:val="000000" w:themeColor="text1"/>
              </w:rPr>
              <w:t>二、</w:t>
            </w:r>
            <w:proofErr w:type="gramStart"/>
            <w:r w:rsidRPr="004C7D34">
              <w:rPr>
                <w:rFonts w:ascii="標楷體" w:eastAsia="標楷體" w:hAnsi="標楷體" w:hint="eastAsia"/>
              </w:rPr>
              <w:t>酌作文字</w:t>
            </w:r>
            <w:proofErr w:type="gramEnd"/>
            <w:r w:rsidRPr="004C7D34">
              <w:rPr>
                <w:rFonts w:ascii="標楷體" w:eastAsia="標楷體" w:hAnsi="標楷體" w:hint="eastAsia"/>
              </w:rPr>
              <w:t>修正。</w:t>
            </w:r>
          </w:p>
        </w:tc>
      </w:tr>
      <w:tr w:rsidR="00152639" w:rsidRPr="007F7ACF" w14:paraId="26DAC6E2" w14:textId="77777777" w:rsidTr="004C75E0">
        <w:tc>
          <w:tcPr>
            <w:tcW w:w="2975" w:type="dxa"/>
          </w:tcPr>
          <w:p w14:paraId="5C724D76" w14:textId="42572BCC" w:rsidR="00152639" w:rsidRPr="004C7D34" w:rsidRDefault="00152639" w:rsidP="004C7D34">
            <w:pPr>
              <w:ind w:left="758" w:hangingChars="316" w:hanging="758"/>
              <w:jc w:val="both"/>
              <w:rPr>
                <w:rFonts w:ascii="標楷體" w:eastAsia="標楷體" w:hAnsi="標楷體"/>
                <w:color w:val="FF0000"/>
              </w:rPr>
            </w:pPr>
          </w:p>
        </w:tc>
        <w:tc>
          <w:tcPr>
            <w:tcW w:w="2975" w:type="dxa"/>
          </w:tcPr>
          <w:p w14:paraId="281285AE" w14:textId="7918FF90" w:rsidR="00152639" w:rsidRPr="004C7D34" w:rsidRDefault="00152639" w:rsidP="004C7D34">
            <w:pPr>
              <w:ind w:left="915" w:hangingChars="329" w:hanging="915"/>
              <w:jc w:val="both"/>
              <w:rPr>
                <w:rFonts w:ascii="標楷體" w:eastAsia="標楷體" w:hAnsi="標楷體"/>
                <w:color w:val="FF0000"/>
              </w:rPr>
            </w:pPr>
            <w:r w:rsidRPr="004C7D34">
              <w:rPr>
                <w:rFonts w:ascii="標楷體" w:eastAsia="標楷體" w:hAnsi="標楷體" w:cs="Arial"/>
                <w:color w:val="000000" w:themeColor="text1"/>
                <w:spacing w:val="19"/>
              </w:rPr>
              <w:t>十四、依本要點核發之</w:t>
            </w:r>
            <w:r w:rsidRPr="004C7D34">
              <w:rPr>
                <w:rFonts w:ascii="標楷體" w:eastAsia="標楷體" w:hAnsi="標楷體" w:cs="Arial"/>
                <w:color w:val="000000" w:themeColor="text1"/>
                <w:spacing w:val="19"/>
                <w:u w:val="single"/>
              </w:rPr>
              <w:t>證明</w:t>
            </w:r>
            <w:r w:rsidRPr="004C7D34">
              <w:rPr>
                <w:rFonts w:ascii="標楷體" w:eastAsia="標楷體" w:hAnsi="標楷體" w:cs="Arial"/>
                <w:color w:val="000000" w:themeColor="text1"/>
                <w:spacing w:val="19"/>
              </w:rPr>
              <w:t>文件僅供為農業經營需求申請整地使用，依平均地權條例施行細則第十一條、第十二條申請核發土地改良證明文件者，仍應依該條例相關規定辦理。</w:t>
            </w:r>
          </w:p>
        </w:tc>
        <w:tc>
          <w:tcPr>
            <w:tcW w:w="2976" w:type="dxa"/>
          </w:tcPr>
          <w:p w14:paraId="2983842A" w14:textId="77777777" w:rsidR="00152639" w:rsidRPr="004C7D34" w:rsidRDefault="00152639" w:rsidP="004C7D34">
            <w:pPr>
              <w:pStyle w:val="ab"/>
              <w:numPr>
                <w:ilvl w:val="0"/>
                <w:numId w:val="33"/>
              </w:numPr>
              <w:ind w:leftChars="0"/>
              <w:jc w:val="both"/>
              <w:rPr>
                <w:rFonts w:ascii="標楷體" w:eastAsia="標楷體" w:hAnsi="標楷體"/>
                <w:u w:val="single"/>
              </w:rPr>
            </w:pPr>
            <w:r w:rsidRPr="004C7D34">
              <w:rPr>
                <w:rFonts w:ascii="標楷體" w:eastAsia="標楷體" w:hAnsi="標楷體" w:hint="eastAsia"/>
                <w:u w:val="single"/>
              </w:rPr>
              <w:t>本點刪除</w:t>
            </w:r>
            <w:r w:rsidRPr="004C7D34">
              <w:rPr>
                <w:rFonts w:ascii="標楷體" w:eastAsia="標楷體" w:hAnsi="標楷體" w:hint="eastAsia"/>
              </w:rPr>
              <w:t>。</w:t>
            </w:r>
          </w:p>
          <w:p w14:paraId="0BD6E9F8" w14:textId="54C6A193" w:rsidR="00152639" w:rsidRPr="004C7D34" w:rsidRDefault="00152639" w:rsidP="004C7D34">
            <w:pPr>
              <w:pStyle w:val="ab"/>
              <w:numPr>
                <w:ilvl w:val="0"/>
                <w:numId w:val="33"/>
              </w:numPr>
              <w:ind w:leftChars="0"/>
              <w:jc w:val="both"/>
              <w:rPr>
                <w:rFonts w:ascii="標楷體" w:eastAsia="標楷體" w:hAnsi="標楷體"/>
                <w:u w:val="single"/>
              </w:rPr>
            </w:pPr>
            <w:r w:rsidRPr="004C7D34">
              <w:rPr>
                <w:rFonts w:ascii="標楷體" w:eastAsia="標楷體" w:hAnsi="標楷體" w:hint="eastAsia"/>
              </w:rPr>
              <w:t>第一點</w:t>
            </w:r>
            <w:r w:rsidRPr="000C69A3">
              <w:rPr>
                <w:rFonts w:ascii="標楷體" w:eastAsia="標楷體" w:hAnsi="標楷體" w:hint="eastAsia"/>
              </w:rPr>
              <w:t>已明</w:t>
            </w:r>
            <w:r w:rsidR="005E1585" w:rsidRPr="000C69A3">
              <w:rPr>
                <w:rFonts w:ascii="標楷體" w:eastAsia="標楷體" w:hAnsi="標楷體" w:hint="eastAsia"/>
              </w:rPr>
              <w:t>定</w:t>
            </w:r>
            <w:r w:rsidRPr="000C69A3">
              <w:rPr>
                <w:rFonts w:ascii="標楷體" w:eastAsia="標楷體" w:hAnsi="標楷體" w:hint="eastAsia"/>
              </w:rPr>
              <w:t>本要點</w:t>
            </w:r>
            <w:r w:rsidR="005E1585" w:rsidRPr="000C69A3">
              <w:rPr>
                <w:rFonts w:ascii="標楷體" w:eastAsia="標楷體" w:hAnsi="標楷體" w:hint="eastAsia"/>
              </w:rPr>
              <w:t>訂定目的</w:t>
            </w:r>
            <w:r w:rsidRPr="000C69A3">
              <w:rPr>
                <w:rFonts w:ascii="標楷體" w:eastAsia="標楷體" w:hAnsi="標楷體" w:hint="eastAsia"/>
              </w:rPr>
              <w:t>係</w:t>
            </w:r>
            <w:r w:rsidR="005E1585" w:rsidRPr="000C69A3">
              <w:rPr>
                <w:rFonts w:ascii="標楷體" w:eastAsia="標楷體" w:hAnsi="標楷體" w:hint="eastAsia"/>
              </w:rPr>
              <w:t>本府</w:t>
            </w:r>
            <w:r w:rsidRPr="000C69A3">
              <w:rPr>
                <w:rFonts w:ascii="標楷體" w:eastAsia="標楷體" w:hAnsi="標楷體" w:hint="eastAsia"/>
              </w:rPr>
              <w:t>為</w:t>
            </w:r>
            <w:r w:rsidR="005E1585" w:rsidRPr="000C69A3">
              <w:rPr>
                <w:rFonts w:ascii="標楷體" w:eastAsia="標楷體" w:hAnsi="標楷體" w:hint="eastAsia"/>
              </w:rPr>
              <w:t>辦理</w:t>
            </w:r>
            <w:r w:rsidRPr="000C69A3">
              <w:rPr>
                <w:rFonts w:ascii="標楷體" w:eastAsia="標楷體" w:hAnsi="標楷體" w:hint="eastAsia"/>
              </w:rPr>
              <w:t>審</w:t>
            </w:r>
            <w:r w:rsidR="005E1585" w:rsidRPr="000C69A3">
              <w:rPr>
                <w:rFonts w:ascii="標楷體" w:eastAsia="標楷體" w:hAnsi="標楷體" w:hint="eastAsia"/>
              </w:rPr>
              <w:t>查</w:t>
            </w:r>
            <w:r w:rsidRPr="000C69A3">
              <w:rPr>
                <w:rFonts w:ascii="標楷體" w:eastAsia="標楷體" w:hAnsi="標楷體" w:hint="eastAsia"/>
              </w:rPr>
              <w:t>農地整地是否</w:t>
            </w:r>
            <w:r w:rsidR="00A53ACE" w:rsidRPr="000C69A3">
              <w:rPr>
                <w:rFonts w:ascii="標楷體" w:eastAsia="標楷體" w:hAnsi="標楷體" w:hint="eastAsia"/>
              </w:rPr>
              <w:t>屬</w:t>
            </w:r>
            <w:r w:rsidRPr="000C69A3">
              <w:rPr>
                <w:rFonts w:ascii="標楷體" w:eastAsia="標楷體" w:hAnsi="標楷體" w:hint="eastAsia"/>
              </w:rPr>
              <w:t>耕作需要，</w:t>
            </w:r>
            <w:r w:rsidR="00A6387F" w:rsidRPr="000C69A3">
              <w:rPr>
                <w:rFonts w:ascii="標楷體" w:eastAsia="標楷體" w:hAnsi="標楷體" w:hint="eastAsia"/>
              </w:rPr>
              <w:t>與平均地權條例施行細則相關證明文件應不致混</w:t>
            </w:r>
            <w:r w:rsidR="00A6387F" w:rsidRPr="004C7D34">
              <w:rPr>
                <w:rFonts w:ascii="標楷體" w:eastAsia="標楷體" w:hAnsi="標楷體" w:hint="eastAsia"/>
              </w:rPr>
              <w:t>淆，</w:t>
            </w:r>
            <w:proofErr w:type="gramStart"/>
            <w:r w:rsidRPr="004C7D34">
              <w:rPr>
                <w:rFonts w:ascii="標楷體" w:eastAsia="標楷體" w:hAnsi="標楷體" w:hint="eastAsia"/>
              </w:rPr>
              <w:t>爰</w:t>
            </w:r>
            <w:proofErr w:type="gramEnd"/>
            <w:r w:rsidRPr="004C7D34">
              <w:rPr>
                <w:rFonts w:ascii="標楷體" w:eastAsia="標楷體" w:hAnsi="標楷體" w:hint="eastAsia"/>
              </w:rPr>
              <w:t>予以刪除。</w:t>
            </w:r>
          </w:p>
          <w:p w14:paraId="19BDF132" w14:textId="5C376A32" w:rsidR="00A6387F" w:rsidRPr="00886543" w:rsidRDefault="00A6387F" w:rsidP="004C7D34">
            <w:pPr>
              <w:pStyle w:val="ab"/>
              <w:ind w:leftChars="0"/>
              <w:jc w:val="both"/>
              <w:rPr>
                <w:rFonts w:ascii="標楷體" w:eastAsia="標楷體" w:hAnsi="標楷體"/>
                <w:color w:val="000000" w:themeColor="text1"/>
                <w:u w:val="single"/>
              </w:rPr>
            </w:pPr>
          </w:p>
        </w:tc>
      </w:tr>
    </w:tbl>
    <w:p w14:paraId="5262F8D6" w14:textId="30E554E9" w:rsidR="00A37233" w:rsidRDefault="00A37233" w:rsidP="005B5BF0">
      <w:pPr>
        <w:spacing w:line="240" w:lineRule="atLeast"/>
      </w:pPr>
    </w:p>
    <w:sectPr w:rsidR="00A37233" w:rsidSect="00C72601">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99BEF" w14:textId="77777777" w:rsidR="0012627B" w:rsidRDefault="0012627B" w:rsidP="00E93B26">
      <w:r>
        <w:separator/>
      </w:r>
    </w:p>
  </w:endnote>
  <w:endnote w:type="continuationSeparator" w:id="0">
    <w:p w14:paraId="0DC06E88" w14:textId="77777777" w:rsidR="0012627B" w:rsidRDefault="0012627B" w:rsidP="00E9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021A7" w14:textId="77777777" w:rsidR="0012627B" w:rsidRDefault="0012627B" w:rsidP="00E93B26">
      <w:r>
        <w:separator/>
      </w:r>
    </w:p>
  </w:footnote>
  <w:footnote w:type="continuationSeparator" w:id="0">
    <w:p w14:paraId="6F256C66" w14:textId="77777777" w:rsidR="0012627B" w:rsidRDefault="0012627B" w:rsidP="00E93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38CD"/>
    <w:multiLevelType w:val="hybridMultilevel"/>
    <w:tmpl w:val="4BA6A74C"/>
    <w:lvl w:ilvl="0" w:tplc="7FF0AC20">
      <w:start w:val="1"/>
      <w:numFmt w:val="taiwaneseCountingThousand"/>
      <w:suff w:val="nothing"/>
      <w:lvlText w:val="（%1）"/>
      <w:lvlJc w:val="left"/>
      <w:pPr>
        <w:ind w:left="480" w:hanging="480"/>
      </w:pPr>
      <w:rPr>
        <w:rFonts w:hint="default"/>
      </w:rPr>
    </w:lvl>
    <w:lvl w:ilvl="1" w:tplc="D43ED376">
      <w:start w:val="1"/>
      <w:numFmt w:val="decimal"/>
      <w:suff w:val="nothing"/>
      <w:lvlText w:val="%2."/>
      <w:lvlJc w:val="left"/>
      <w:pPr>
        <w:ind w:left="680" w:hanging="2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2F0ECD"/>
    <w:multiLevelType w:val="hybridMultilevel"/>
    <w:tmpl w:val="9272A6C6"/>
    <w:lvl w:ilvl="0" w:tplc="3772A3C0">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35952"/>
    <w:multiLevelType w:val="hybridMultilevel"/>
    <w:tmpl w:val="9B800B24"/>
    <w:lvl w:ilvl="0" w:tplc="D2686BB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0C18BA"/>
    <w:multiLevelType w:val="multilevel"/>
    <w:tmpl w:val="8142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B6527"/>
    <w:multiLevelType w:val="hybridMultilevel"/>
    <w:tmpl w:val="9C0AB438"/>
    <w:lvl w:ilvl="0" w:tplc="7FF0AC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A57D9"/>
    <w:multiLevelType w:val="hybridMultilevel"/>
    <w:tmpl w:val="5E381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254EB8"/>
    <w:multiLevelType w:val="hybridMultilevel"/>
    <w:tmpl w:val="27F428FC"/>
    <w:lvl w:ilvl="0" w:tplc="B782AA1A">
      <w:start w:val="1"/>
      <w:numFmt w:val="taiwaneseCountingThousand"/>
      <w:lvlText w:val="%1、"/>
      <w:lvlJc w:val="left"/>
      <w:pPr>
        <w:ind w:left="525" w:hanging="525"/>
      </w:pPr>
      <w:rPr>
        <w:rFonts w:cs="Arial" w:hint="default"/>
        <w:color w:val="4C4C3E"/>
      </w:rPr>
    </w:lvl>
    <w:lvl w:ilvl="1" w:tplc="398400DE">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122CC"/>
    <w:multiLevelType w:val="hybridMultilevel"/>
    <w:tmpl w:val="2E560D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9315D3"/>
    <w:multiLevelType w:val="hybridMultilevel"/>
    <w:tmpl w:val="045CBE48"/>
    <w:lvl w:ilvl="0" w:tplc="73D6764C">
      <w:start w:val="1"/>
      <w:numFmt w:val="taiwaneseCountingThousand"/>
      <w:suff w:val="nothing"/>
      <w:lvlText w:val="（%1）"/>
      <w:lvlJc w:val="left"/>
      <w:pPr>
        <w:ind w:left="480" w:hanging="480"/>
      </w:pPr>
      <w:rPr>
        <w:rFonts w:hint="default"/>
        <w:lang w:val="en-US"/>
      </w:rPr>
    </w:lvl>
    <w:lvl w:ilvl="1" w:tplc="62F6EF32">
      <w:start w:val="1"/>
      <w:numFmt w:val="decimal"/>
      <w:suff w:val="nothing"/>
      <w:lvlText w:val="%2、"/>
      <w:lvlJc w:val="left"/>
      <w:pPr>
        <w:ind w:left="680" w:hanging="200"/>
      </w:pPr>
      <w:rPr>
        <w:rFonts w:ascii="標楷體" w:eastAsia="標楷體" w:hAnsi="標楷體" w:cs="Arial"/>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D0C70"/>
    <w:multiLevelType w:val="hybridMultilevel"/>
    <w:tmpl w:val="898A02AA"/>
    <w:lvl w:ilvl="0" w:tplc="7FF0AC2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767ED"/>
    <w:multiLevelType w:val="hybridMultilevel"/>
    <w:tmpl w:val="76DA2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F307DC"/>
    <w:multiLevelType w:val="hybridMultilevel"/>
    <w:tmpl w:val="76DA2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AE351E"/>
    <w:multiLevelType w:val="hybridMultilevel"/>
    <w:tmpl w:val="99E4543A"/>
    <w:lvl w:ilvl="0" w:tplc="AB789F8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DA721C"/>
    <w:multiLevelType w:val="hybridMultilevel"/>
    <w:tmpl w:val="76DA2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DC03F1"/>
    <w:multiLevelType w:val="hybridMultilevel"/>
    <w:tmpl w:val="49360622"/>
    <w:lvl w:ilvl="0" w:tplc="2B8E5488">
      <w:start w:val="1"/>
      <w:numFmt w:val="decimal"/>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9A05CD"/>
    <w:multiLevelType w:val="hybridMultilevel"/>
    <w:tmpl w:val="BCE4ED0E"/>
    <w:lvl w:ilvl="0" w:tplc="7A660964">
      <w:start w:val="2"/>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044AB1"/>
    <w:multiLevelType w:val="hybridMultilevel"/>
    <w:tmpl w:val="76DA2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A50746"/>
    <w:multiLevelType w:val="hybridMultilevel"/>
    <w:tmpl w:val="76DA2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BA1187"/>
    <w:multiLevelType w:val="hybridMultilevel"/>
    <w:tmpl w:val="76DA2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2A4837"/>
    <w:multiLevelType w:val="hybridMultilevel"/>
    <w:tmpl w:val="76DA2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140D8"/>
    <w:multiLevelType w:val="hybridMultilevel"/>
    <w:tmpl w:val="E0FCB0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701545"/>
    <w:multiLevelType w:val="hybridMultilevel"/>
    <w:tmpl w:val="5E381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A6499"/>
    <w:multiLevelType w:val="hybridMultilevel"/>
    <w:tmpl w:val="5E381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7446FC"/>
    <w:multiLevelType w:val="hybridMultilevel"/>
    <w:tmpl w:val="22241C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B55639"/>
    <w:multiLevelType w:val="hybridMultilevel"/>
    <w:tmpl w:val="5E381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D511FB"/>
    <w:multiLevelType w:val="hybridMultilevel"/>
    <w:tmpl w:val="613CCAE2"/>
    <w:lvl w:ilvl="0" w:tplc="751C3B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595DF5"/>
    <w:multiLevelType w:val="hybridMultilevel"/>
    <w:tmpl w:val="4776E1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A00440"/>
    <w:multiLevelType w:val="hybridMultilevel"/>
    <w:tmpl w:val="5A1C54C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2D904D6"/>
    <w:multiLevelType w:val="hybridMultilevel"/>
    <w:tmpl w:val="98BCD0DE"/>
    <w:lvl w:ilvl="0" w:tplc="7FF0AC20">
      <w:start w:val="1"/>
      <w:numFmt w:val="taiwaneseCountingThousand"/>
      <w:suff w:val="nothing"/>
      <w:lvlText w:val="（%1）"/>
      <w:lvlJc w:val="left"/>
      <w:pPr>
        <w:ind w:left="480" w:hanging="480"/>
      </w:pPr>
      <w:rPr>
        <w:rFonts w:hint="default"/>
      </w:rPr>
    </w:lvl>
    <w:lvl w:ilvl="1" w:tplc="D43ED376">
      <w:start w:val="1"/>
      <w:numFmt w:val="decimal"/>
      <w:suff w:val="nothing"/>
      <w:lvlText w:val="%2."/>
      <w:lvlJc w:val="left"/>
      <w:pPr>
        <w:ind w:left="680" w:hanging="2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EB3E36"/>
    <w:multiLevelType w:val="hybridMultilevel"/>
    <w:tmpl w:val="76DA2E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F2F6A"/>
    <w:multiLevelType w:val="hybridMultilevel"/>
    <w:tmpl w:val="2A7E83A0"/>
    <w:lvl w:ilvl="0" w:tplc="04090015">
      <w:start w:val="1"/>
      <w:numFmt w:val="taiwaneseCountingThousand"/>
      <w:lvlText w:val="%1、"/>
      <w:lvlJc w:val="left"/>
      <w:pPr>
        <w:tabs>
          <w:tab w:val="num" w:pos="480"/>
        </w:tabs>
        <w:ind w:left="480" w:hanging="480"/>
      </w:pPr>
    </w:lvl>
    <w:lvl w:ilvl="1" w:tplc="EBA6CE52">
      <w:start w:val="1"/>
      <w:numFmt w:val="decimal"/>
      <w:lvlText w:val="%2."/>
      <w:lvlJc w:val="left"/>
      <w:pPr>
        <w:tabs>
          <w:tab w:val="num" w:pos="960"/>
        </w:tabs>
        <w:ind w:left="960" w:hanging="480"/>
      </w:pPr>
      <w:rPr>
        <w:color w:val="00000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9A2847"/>
    <w:multiLevelType w:val="hybridMultilevel"/>
    <w:tmpl w:val="2F16BD22"/>
    <w:lvl w:ilvl="0" w:tplc="F2B243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2B7327"/>
    <w:multiLevelType w:val="hybridMultilevel"/>
    <w:tmpl w:val="7BD4D89A"/>
    <w:lvl w:ilvl="0" w:tplc="04090015">
      <w:start w:val="1"/>
      <w:numFmt w:val="taiwaneseCountingThousand"/>
      <w:lvlText w:val="%1、"/>
      <w:lvlJc w:val="left"/>
      <w:pPr>
        <w:ind w:left="480" w:hanging="480"/>
      </w:pPr>
    </w:lvl>
    <w:lvl w:ilvl="1" w:tplc="43E07652">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1B7C54"/>
    <w:multiLevelType w:val="hybridMultilevel"/>
    <w:tmpl w:val="DD3E3202"/>
    <w:lvl w:ilvl="0" w:tplc="F5B6FFD8">
      <w:start w:val="4"/>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0C2784"/>
    <w:multiLevelType w:val="hybridMultilevel"/>
    <w:tmpl w:val="85D49DF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2A7981"/>
    <w:multiLevelType w:val="hybridMultilevel"/>
    <w:tmpl w:val="5934AD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794559"/>
    <w:multiLevelType w:val="hybridMultilevel"/>
    <w:tmpl w:val="EDBA9CFE"/>
    <w:lvl w:ilvl="0" w:tplc="D1BCA7D8">
      <w:start w:val="1"/>
      <w:numFmt w:val="decimal"/>
      <w:suff w:val="nothing"/>
      <w:lvlText w:val="%1、"/>
      <w:lvlJc w:val="left"/>
      <w:pPr>
        <w:ind w:left="680" w:hanging="396"/>
      </w:pPr>
      <w:rPr>
        <w:rFonts w:ascii="標楷體" w:eastAsia="標楷體" w:hAnsi="標楷體" w:cs="Arial"/>
      </w:rPr>
    </w:lvl>
    <w:lvl w:ilvl="1" w:tplc="309AEE78">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C7D55D8"/>
    <w:multiLevelType w:val="hybridMultilevel"/>
    <w:tmpl w:val="5FCC939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4522EA"/>
    <w:multiLevelType w:val="hybridMultilevel"/>
    <w:tmpl w:val="EA345BE0"/>
    <w:lvl w:ilvl="0" w:tplc="265AD1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CA2A9D"/>
    <w:multiLevelType w:val="hybridMultilevel"/>
    <w:tmpl w:val="E02EE70C"/>
    <w:lvl w:ilvl="0" w:tplc="CB2E38C2">
      <w:start w:val="1"/>
      <w:numFmt w:val="decimal"/>
      <w:lvlText w:val="%1."/>
      <w:lvlJc w:val="left"/>
      <w:pPr>
        <w:ind w:left="840" w:hanging="360"/>
      </w:pPr>
      <w:rPr>
        <w:rFonts w:ascii="標楷體" w:hAnsi="標楷體" w:hint="default"/>
        <w:color w:val="auto"/>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DE87701"/>
    <w:multiLevelType w:val="hybridMultilevel"/>
    <w:tmpl w:val="4776E1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30"/>
  </w:num>
  <w:num w:numId="4">
    <w:abstractNumId w:val="39"/>
  </w:num>
  <w:num w:numId="5">
    <w:abstractNumId w:val="6"/>
  </w:num>
  <w:num w:numId="6">
    <w:abstractNumId w:val="19"/>
  </w:num>
  <w:num w:numId="7">
    <w:abstractNumId w:val="32"/>
  </w:num>
  <w:num w:numId="8">
    <w:abstractNumId w:val="11"/>
  </w:num>
  <w:num w:numId="9">
    <w:abstractNumId w:val="29"/>
  </w:num>
  <w:num w:numId="10">
    <w:abstractNumId w:val="21"/>
  </w:num>
  <w:num w:numId="11">
    <w:abstractNumId w:val="18"/>
  </w:num>
  <w:num w:numId="12">
    <w:abstractNumId w:val="17"/>
  </w:num>
  <w:num w:numId="13">
    <w:abstractNumId w:val="10"/>
  </w:num>
  <w:num w:numId="14">
    <w:abstractNumId w:val="40"/>
  </w:num>
  <w:num w:numId="15">
    <w:abstractNumId w:val="23"/>
  </w:num>
  <w:num w:numId="16">
    <w:abstractNumId w:val="24"/>
  </w:num>
  <w:num w:numId="17">
    <w:abstractNumId w:val="5"/>
  </w:num>
  <w:num w:numId="18">
    <w:abstractNumId w:val="26"/>
  </w:num>
  <w:num w:numId="19">
    <w:abstractNumId w:val="16"/>
  </w:num>
  <w:num w:numId="20">
    <w:abstractNumId w:val="13"/>
  </w:num>
  <w:num w:numId="21">
    <w:abstractNumId w:val="8"/>
  </w:num>
  <w:num w:numId="22">
    <w:abstractNumId w:val="31"/>
  </w:num>
  <w:num w:numId="23">
    <w:abstractNumId w:val="9"/>
  </w:num>
  <w:num w:numId="24">
    <w:abstractNumId w:val="27"/>
  </w:num>
  <w:num w:numId="25">
    <w:abstractNumId w:val="2"/>
  </w:num>
  <w:num w:numId="26">
    <w:abstractNumId w:val="4"/>
  </w:num>
  <w:num w:numId="27">
    <w:abstractNumId w:val="0"/>
  </w:num>
  <w:num w:numId="28">
    <w:abstractNumId w:val="28"/>
  </w:num>
  <w:num w:numId="29">
    <w:abstractNumId w:val="33"/>
  </w:num>
  <w:num w:numId="30">
    <w:abstractNumId w:val="36"/>
  </w:num>
  <w:num w:numId="31">
    <w:abstractNumId w:val="14"/>
  </w:num>
  <w:num w:numId="32">
    <w:abstractNumId w:val="20"/>
  </w:num>
  <w:num w:numId="33">
    <w:abstractNumId w:val="22"/>
  </w:num>
  <w:num w:numId="34">
    <w:abstractNumId w:val="12"/>
  </w:num>
  <w:num w:numId="35">
    <w:abstractNumId w:val="25"/>
  </w:num>
  <w:num w:numId="36">
    <w:abstractNumId w:val="35"/>
  </w:num>
  <w:num w:numId="37">
    <w:abstractNumId w:val="38"/>
  </w:num>
  <w:num w:numId="38">
    <w:abstractNumId w:val="37"/>
  </w:num>
  <w:num w:numId="39">
    <w:abstractNumId w:val="34"/>
  </w:num>
  <w:num w:numId="40">
    <w:abstractNumId w:val="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B0F"/>
    <w:rsid w:val="000067FB"/>
    <w:rsid w:val="00023B50"/>
    <w:rsid w:val="000367AE"/>
    <w:rsid w:val="00071A87"/>
    <w:rsid w:val="00072C6F"/>
    <w:rsid w:val="000733E1"/>
    <w:rsid w:val="00080CC4"/>
    <w:rsid w:val="00083139"/>
    <w:rsid w:val="000C1E0A"/>
    <w:rsid w:val="000C69A3"/>
    <w:rsid w:val="000D5C78"/>
    <w:rsid w:val="000E1232"/>
    <w:rsid w:val="00101479"/>
    <w:rsid w:val="0011189D"/>
    <w:rsid w:val="0011664F"/>
    <w:rsid w:val="00120583"/>
    <w:rsid w:val="0012627B"/>
    <w:rsid w:val="001460DE"/>
    <w:rsid w:val="00152639"/>
    <w:rsid w:val="00152D1D"/>
    <w:rsid w:val="00160B47"/>
    <w:rsid w:val="00175117"/>
    <w:rsid w:val="001758FF"/>
    <w:rsid w:val="00180754"/>
    <w:rsid w:val="00180805"/>
    <w:rsid w:val="001834F7"/>
    <w:rsid w:val="00191C1A"/>
    <w:rsid w:val="0019537B"/>
    <w:rsid w:val="00197BC7"/>
    <w:rsid w:val="001E5531"/>
    <w:rsid w:val="001E7C84"/>
    <w:rsid w:val="001F6C3E"/>
    <w:rsid w:val="00200842"/>
    <w:rsid w:val="002138A2"/>
    <w:rsid w:val="00215AD8"/>
    <w:rsid w:val="00231017"/>
    <w:rsid w:val="00241018"/>
    <w:rsid w:val="002578C6"/>
    <w:rsid w:val="00271AB5"/>
    <w:rsid w:val="0027302D"/>
    <w:rsid w:val="00281F17"/>
    <w:rsid w:val="002A7B3C"/>
    <w:rsid w:val="002B52AB"/>
    <w:rsid w:val="002E182D"/>
    <w:rsid w:val="002E6659"/>
    <w:rsid w:val="002E7C9C"/>
    <w:rsid w:val="002F6DEA"/>
    <w:rsid w:val="00301DEE"/>
    <w:rsid w:val="00303397"/>
    <w:rsid w:val="0030431A"/>
    <w:rsid w:val="00305208"/>
    <w:rsid w:val="00314956"/>
    <w:rsid w:val="00317D76"/>
    <w:rsid w:val="0034357E"/>
    <w:rsid w:val="003474E5"/>
    <w:rsid w:val="003565BC"/>
    <w:rsid w:val="00357BB0"/>
    <w:rsid w:val="00364218"/>
    <w:rsid w:val="003657AB"/>
    <w:rsid w:val="00376BB3"/>
    <w:rsid w:val="003821D4"/>
    <w:rsid w:val="0038438E"/>
    <w:rsid w:val="0039165B"/>
    <w:rsid w:val="00391F59"/>
    <w:rsid w:val="003B08D6"/>
    <w:rsid w:val="003B7C6C"/>
    <w:rsid w:val="003D349E"/>
    <w:rsid w:val="003D5645"/>
    <w:rsid w:val="004027B6"/>
    <w:rsid w:val="004222FA"/>
    <w:rsid w:val="00423BB1"/>
    <w:rsid w:val="004303B6"/>
    <w:rsid w:val="00433F78"/>
    <w:rsid w:val="00442FB7"/>
    <w:rsid w:val="0044482C"/>
    <w:rsid w:val="00455EE0"/>
    <w:rsid w:val="004A2C2A"/>
    <w:rsid w:val="004A31F8"/>
    <w:rsid w:val="004A76C0"/>
    <w:rsid w:val="004A771B"/>
    <w:rsid w:val="004C75E0"/>
    <w:rsid w:val="004C7D34"/>
    <w:rsid w:val="005162B7"/>
    <w:rsid w:val="00517697"/>
    <w:rsid w:val="005232DB"/>
    <w:rsid w:val="005315F8"/>
    <w:rsid w:val="0053395E"/>
    <w:rsid w:val="00534A8A"/>
    <w:rsid w:val="005377A2"/>
    <w:rsid w:val="00541963"/>
    <w:rsid w:val="00551032"/>
    <w:rsid w:val="0055182C"/>
    <w:rsid w:val="00556E80"/>
    <w:rsid w:val="00562B86"/>
    <w:rsid w:val="005832AE"/>
    <w:rsid w:val="00584C16"/>
    <w:rsid w:val="00593FB3"/>
    <w:rsid w:val="005A381B"/>
    <w:rsid w:val="005A7005"/>
    <w:rsid w:val="005B0F76"/>
    <w:rsid w:val="005B51C2"/>
    <w:rsid w:val="005B5BF0"/>
    <w:rsid w:val="005C15B1"/>
    <w:rsid w:val="005C4B0F"/>
    <w:rsid w:val="005E1585"/>
    <w:rsid w:val="005E512B"/>
    <w:rsid w:val="005F1174"/>
    <w:rsid w:val="005F3326"/>
    <w:rsid w:val="0060477F"/>
    <w:rsid w:val="006053C8"/>
    <w:rsid w:val="00622736"/>
    <w:rsid w:val="00632B3B"/>
    <w:rsid w:val="00633785"/>
    <w:rsid w:val="006356BF"/>
    <w:rsid w:val="00653C86"/>
    <w:rsid w:val="0066161E"/>
    <w:rsid w:val="00670F3A"/>
    <w:rsid w:val="006A1D84"/>
    <w:rsid w:val="006A663B"/>
    <w:rsid w:val="006B70D1"/>
    <w:rsid w:val="006C290C"/>
    <w:rsid w:val="006C55CC"/>
    <w:rsid w:val="006E0ABD"/>
    <w:rsid w:val="006F7713"/>
    <w:rsid w:val="00700E49"/>
    <w:rsid w:val="00701BEB"/>
    <w:rsid w:val="00702967"/>
    <w:rsid w:val="007039A1"/>
    <w:rsid w:val="007043BE"/>
    <w:rsid w:val="007163ED"/>
    <w:rsid w:val="00722EB1"/>
    <w:rsid w:val="00723028"/>
    <w:rsid w:val="007445A9"/>
    <w:rsid w:val="00760128"/>
    <w:rsid w:val="007621CA"/>
    <w:rsid w:val="00774BFD"/>
    <w:rsid w:val="007B0A5E"/>
    <w:rsid w:val="007B0E12"/>
    <w:rsid w:val="007C6BFA"/>
    <w:rsid w:val="007D797E"/>
    <w:rsid w:val="007F4BA6"/>
    <w:rsid w:val="007F7ACF"/>
    <w:rsid w:val="00806ED1"/>
    <w:rsid w:val="00815707"/>
    <w:rsid w:val="008173DA"/>
    <w:rsid w:val="0082147A"/>
    <w:rsid w:val="00825A9F"/>
    <w:rsid w:val="00825FB3"/>
    <w:rsid w:val="00826030"/>
    <w:rsid w:val="00844089"/>
    <w:rsid w:val="00886543"/>
    <w:rsid w:val="00887D37"/>
    <w:rsid w:val="00896A97"/>
    <w:rsid w:val="008B45C9"/>
    <w:rsid w:val="008D1D1C"/>
    <w:rsid w:val="008F5BF8"/>
    <w:rsid w:val="009030B6"/>
    <w:rsid w:val="00905D40"/>
    <w:rsid w:val="00913CF0"/>
    <w:rsid w:val="00922DC0"/>
    <w:rsid w:val="0093148E"/>
    <w:rsid w:val="00932617"/>
    <w:rsid w:val="009465E9"/>
    <w:rsid w:val="0095136D"/>
    <w:rsid w:val="009B5AF6"/>
    <w:rsid w:val="009B75CE"/>
    <w:rsid w:val="009C1837"/>
    <w:rsid w:val="009D61A7"/>
    <w:rsid w:val="009D7E58"/>
    <w:rsid w:val="009E46E9"/>
    <w:rsid w:val="009F2610"/>
    <w:rsid w:val="009F63ED"/>
    <w:rsid w:val="00A07572"/>
    <w:rsid w:val="00A220B0"/>
    <w:rsid w:val="00A37233"/>
    <w:rsid w:val="00A40BC8"/>
    <w:rsid w:val="00A47031"/>
    <w:rsid w:val="00A53ACE"/>
    <w:rsid w:val="00A54D42"/>
    <w:rsid w:val="00A60DD7"/>
    <w:rsid w:val="00A6387F"/>
    <w:rsid w:val="00A722F7"/>
    <w:rsid w:val="00A80205"/>
    <w:rsid w:val="00A91E68"/>
    <w:rsid w:val="00AA4EE4"/>
    <w:rsid w:val="00AC01C4"/>
    <w:rsid w:val="00AF7980"/>
    <w:rsid w:val="00B0158B"/>
    <w:rsid w:val="00B0228C"/>
    <w:rsid w:val="00B13E87"/>
    <w:rsid w:val="00B215CE"/>
    <w:rsid w:val="00B23855"/>
    <w:rsid w:val="00B42DCD"/>
    <w:rsid w:val="00B466E2"/>
    <w:rsid w:val="00B620B0"/>
    <w:rsid w:val="00B71186"/>
    <w:rsid w:val="00B87F14"/>
    <w:rsid w:val="00B9589F"/>
    <w:rsid w:val="00BB52EA"/>
    <w:rsid w:val="00BC67B3"/>
    <w:rsid w:val="00BD0824"/>
    <w:rsid w:val="00BD2787"/>
    <w:rsid w:val="00BD591B"/>
    <w:rsid w:val="00BD6824"/>
    <w:rsid w:val="00C01C56"/>
    <w:rsid w:val="00C140DA"/>
    <w:rsid w:val="00C203AA"/>
    <w:rsid w:val="00C26E0A"/>
    <w:rsid w:val="00C433D1"/>
    <w:rsid w:val="00C72601"/>
    <w:rsid w:val="00C92D84"/>
    <w:rsid w:val="00C93F24"/>
    <w:rsid w:val="00C95454"/>
    <w:rsid w:val="00C975A2"/>
    <w:rsid w:val="00CA38B6"/>
    <w:rsid w:val="00CF4989"/>
    <w:rsid w:val="00D0019D"/>
    <w:rsid w:val="00D16AD6"/>
    <w:rsid w:val="00D32B0F"/>
    <w:rsid w:val="00D47423"/>
    <w:rsid w:val="00D504DB"/>
    <w:rsid w:val="00D529B2"/>
    <w:rsid w:val="00D61411"/>
    <w:rsid w:val="00D61DB8"/>
    <w:rsid w:val="00D73BDF"/>
    <w:rsid w:val="00D93EE2"/>
    <w:rsid w:val="00DB3332"/>
    <w:rsid w:val="00DB6A0E"/>
    <w:rsid w:val="00DC5B68"/>
    <w:rsid w:val="00DD48CE"/>
    <w:rsid w:val="00DD5950"/>
    <w:rsid w:val="00DD6A5F"/>
    <w:rsid w:val="00DF388F"/>
    <w:rsid w:val="00DF7356"/>
    <w:rsid w:val="00E13AD5"/>
    <w:rsid w:val="00E1604E"/>
    <w:rsid w:val="00E23DC2"/>
    <w:rsid w:val="00E23F52"/>
    <w:rsid w:val="00E74406"/>
    <w:rsid w:val="00E83C45"/>
    <w:rsid w:val="00E864A3"/>
    <w:rsid w:val="00E91614"/>
    <w:rsid w:val="00E93B26"/>
    <w:rsid w:val="00E95AD7"/>
    <w:rsid w:val="00ED0820"/>
    <w:rsid w:val="00EE5CDA"/>
    <w:rsid w:val="00F06FB9"/>
    <w:rsid w:val="00F07C26"/>
    <w:rsid w:val="00F14C9D"/>
    <w:rsid w:val="00F26FA3"/>
    <w:rsid w:val="00F55421"/>
    <w:rsid w:val="00F74A3D"/>
    <w:rsid w:val="00F90BDF"/>
    <w:rsid w:val="00F9225B"/>
    <w:rsid w:val="00FC37CE"/>
    <w:rsid w:val="00FC6432"/>
    <w:rsid w:val="00FE39BC"/>
    <w:rsid w:val="00FF0E47"/>
    <w:rsid w:val="00FF2EE7"/>
    <w:rsid w:val="00FF6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85FCC"/>
  <w15:chartTrackingRefBased/>
  <w15:docId w15:val="{DEBF6053-9D68-4536-B78A-659BACD9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B0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C4B0F"/>
    <w:rPr>
      <w:i w:val="0"/>
      <w:iCs w:val="0"/>
    </w:rPr>
  </w:style>
  <w:style w:type="paragraph" w:styleId="Web">
    <w:name w:val="Normal (Web)"/>
    <w:basedOn w:val="a"/>
    <w:rsid w:val="005C4B0F"/>
    <w:pPr>
      <w:widowControl/>
      <w:spacing w:after="360" w:line="384" w:lineRule="auto"/>
    </w:pPr>
    <w:rPr>
      <w:rFonts w:ascii="新細明體" w:hAnsi="新細明體" w:cs="新細明體"/>
      <w:kern w:val="0"/>
    </w:rPr>
  </w:style>
  <w:style w:type="table" w:styleId="a4">
    <w:name w:val="Table Grid"/>
    <w:basedOn w:val="a1"/>
    <w:uiPriority w:val="39"/>
    <w:rsid w:val="005C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3B26"/>
    <w:pPr>
      <w:tabs>
        <w:tab w:val="center" w:pos="4153"/>
        <w:tab w:val="right" w:pos="8306"/>
      </w:tabs>
      <w:snapToGrid w:val="0"/>
    </w:pPr>
    <w:rPr>
      <w:sz w:val="20"/>
      <w:szCs w:val="20"/>
    </w:rPr>
  </w:style>
  <w:style w:type="character" w:customStyle="1" w:styleId="a6">
    <w:name w:val="頁首 字元"/>
    <w:basedOn w:val="a0"/>
    <w:link w:val="a5"/>
    <w:uiPriority w:val="99"/>
    <w:rsid w:val="00E93B26"/>
    <w:rPr>
      <w:rFonts w:ascii="Times New Roman" w:eastAsia="新細明體" w:hAnsi="Times New Roman" w:cs="Times New Roman"/>
      <w:sz w:val="20"/>
      <w:szCs w:val="20"/>
    </w:rPr>
  </w:style>
  <w:style w:type="paragraph" w:styleId="a7">
    <w:name w:val="footer"/>
    <w:basedOn w:val="a"/>
    <w:link w:val="a8"/>
    <w:uiPriority w:val="99"/>
    <w:unhideWhenUsed/>
    <w:rsid w:val="00E93B26"/>
    <w:pPr>
      <w:tabs>
        <w:tab w:val="center" w:pos="4153"/>
        <w:tab w:val="right" w:pos="8306"/>
      </w:tabs>
      <w:snapToGrid w:val="0"/>
    </w:pPr>
    <w:rPr>
      <w:sz w:val="20"/>
      <w:szCs w:val="20"/>
    </w:rPr>
  </w:style>
  <w:style w:type="character" w:customStyle="1" w:styleId="a8">
    <w:name w:val="頁尾 字元"/>
    <w:basedOn w:val="a0"/>
    <w:link w:val="a7"/>
    <w:uiPriority w:val="99"/>
    <w:rsid w:val="00E93B26"/>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482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482C"/>
    <w:rPr>
      <w:rFonts w:asciiTheme="majorHAnsi" w:eastAsiaTheme="majorEastAsia" w:hAnsiTheme="majorHAnsi" w:cstheme="majorBidi"/>
      <w:sz w:val="18"/>
      <w:szCs w:val="18"/>
    </w:rPr>
  </w:style>
  <w:style w:type="paragraph" w:styleId="ab">
    <w:name w:val="List Paragraph"/>
    <w:basedOn w:val="a"/>
    <w:uiPriority w:val="34"/>
    <w:qFormat/>
    <w:rsid w:val="00EE5C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46436">
      <w:bodyDiv w:val="1"/>
      <w:marLeft w:val="0"/>
      <w:marRight w:val="0"/>
      <w:marTop w:val="0"/>
      <w:marBottom w:val="0"/>
      <w:divBdr>
        <w:top w:val="none" w:sz="0" w:space="0" w:color="auto"/>
        <w:left w:val="none" w:sz="0" w:space="0" w:color="auto"/>
        <w:bottom w:val="none" w:sz="0" w:space="0" w:color="auto"/>
        <w:right w:val="none" w:sz="0" w:space="0" w:color="auto"/>
      </w:divBdr>
    </w:div>
    <w:div w:id="14079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0DDDB-9A15-4500-AF4A-8755422E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童振隆</dc:creator>
  <cp:keywords/>
  <dc:description/>
  <cp:lastModifiedBy>童振隆</cp:lastModifiedBy>
  <cp:revision>2</cp:revision>
  <cp:lastPrinted>2020-08-24T06:34:00Z</cp:lastPrinted>
  <dcterms:created xsi:type="dcterms:W3CDTF">2020-09-08T00:09:00Z</dcterms:created>
  <dcterms:modified xsi:type="dcterms:W3CDTF">2020-09-08T00:09:00Z</dcterms:modified>
</cp:coreProperties>
</file>